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5A" w:rsidRPr="00301000" w:rsidRDefault="002F485A" w:rsidP="002F485A">
      <w:pPr>
        <w:tabs>
          <w:tab w:val="left" w:pos="1908"/>
          <w:tab w:val="center" w:pos="4680"/>
          <w:tab w:val="right" w:pos="936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bidi="en-US"/>
        </w:rPr>
      </w:pPr>
      <w:r w:rsidRPr="00301000">
        <w:rPr>
          <w:rFonts w:ascii="Tahoma" w:eastAsia="Times New Roman" w:hAnsi="Tahoma" w:cs="Tahoma"/>
          <w:b/>
          <w:sz w:val="24"/>
          <w:szCs w:val="24"/>
          <w:lang w:bidi="en-US"/>
        </w:rPr>
        <w:t>COUNTY GOVERNMENT OF KITUI</w:t>
      </w:r>
    </w:p>
    <w:p w:rsidR="002F485A" w:rsidRPr="00301000" w:rsidRDefault="002F485A" w:rsidP="002F485A">
      <w:pPr>
        <w:tabs>
          <w:tab w:val="left" w:pos="2550"/>
          <w:tab w:val="left" w:pos="5745"/>
        </w:tabs>
        <w:spacing w:after="0" w:line="240" w:lineRule="auto"/>
        <w:rPr>
          <w:rFonts w:ascii="Bookman Old Style" w:eastAsia="Times New Roman" w:hAnsi="Bookman Old Style" w:cs="Tahoma"/>
          <w:b/>
          <w:sz w:val="24"/>
          <w:szCs w:val="24"/>
          <w:lang w:bidi="en-US"/>
        </w:rPr>
      </w:pPr>
      <w:r w:rsidRPr="00301000">
        <w:rPr>
          <w:rFonts w:ascii="Bookman Old Style" w:eastAsia="Times New Roman" w:hAnsi="Bookman Old Style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B68A6" wp14:editId="711A8523">
                <wp:simplePos x="0" y="0"/>
                <wp:positionH relativeFrom="column">
                  <wp:posOffset>-57150</wp:posOffset>
                </wp:positionH>
                <wp:positionV relativeFrom="paragraph">
                  <wp:posOffset>168910</wp:posOffset>
                </wp:positionV>
                <wp:extent cx="2019300" cy="50355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B80" w:rsidRPr="00126BFA" w:rsidRDefault="008A0B80" w:rsidP="002F485A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126BF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TEL: 044-4422041, 4422304</w:t>
                            </w:r>
                          </w:p>
                          <w:p w:rsidR="008A0B80" w:rsidRPr="00126BFA" w:rsidRDefault="008A0B80" w:rsidP="002F485A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126BF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Email: finance@kitui.go.ke.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B68A6" id="Rectangle 13" o:spid="_x0000_s1026" style="position:absolute;margin-left:-4.5pt;margin-top:13.3pt;width:159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" stroked="f">
                <v:textbox>
                  <w:txbxContent>
                    <w:p w:rsidR="008A0B80" w:rsidRPr="00126BFA" w:rsidRDefault="008A0B80" w:rsidP="002F485A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126BFA">
                        <w:rPr>
                          <w:rFonts w:ascii="Tahoma" w:hAnsi="Tahoma" w:cs="Tahoma"/>
                          <w:sz w:val="20"/>
                          <w:szCs w:val="20"/>
                        </w:rPr>
                        <w:t>TEL: 044-4422041, 4422304</w:t>
                      </w:r>
                    </w:p>
                    <w:p w:rsidR="008A0B80" w:rsidRPr="00126BFA" w:rsidRDefault="008A0B80" w:rsidP="002F485A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126BFA">
                        <w:rPr>
                          <w:rFonts w:ascii="Tahoma" w:hAnsi="Tahoma" w:cs="Tahoma"/>
                          <w:sz w:val="20"/>
                          <w:szCs w:val="20"/>
                        </w:rPr>
                        <w:t>Email: finance@kitui.go.ke.</w:t>
                      </w:r>
                    </w:p>
                  </w:txbxContent>
                </v:textbox>
              </v:rect>
            </w:pict>
          </mc:Fallback>
        </mc:AlternateContent>
      </w:r>
      <w:r w:rsidRPr="00301000">
        <w:rPr>
          <w:rFonts w:ascii="Bookman Old Style" w:eastAsia="Times New Roman" w:hAnsi="Bookman Old Style" w:cs="Tahoma"/>
          <w:b/>
          <w:noProof/>
          <w:sz w:val="24"/>
          <w:szCs w:val="24"/>
        </w:rPr>
        <mc:AlternateContent>
          <mc:Choice Requires="wpc">
            <w:drawing>
              <wp:inline distT="0" distB="0" distL="0" distR="0" wp14:anchorId="217291F1" wp14:editId="435598B3">
                <wp:extent cx="1076325" cy="45720"/>
                <wp:effectExtent l="0" t="0" r="0" b="0"/>
                <wp:docPr id="15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0C0885B" id="Canvas 2" o:spid="_x0000_s1026" editas="canvas" style="width:84.75pt;height:3.6pt;mso-position-horizontal-relative:char;mso-position-vertical-relative:line" coordsize="10763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nBHSLcAAAAAwEAAA8AAABkcnMv&#10;ZG93bnJldi54bWxMj0FLw0AQhe+C/2EZwYvYTauNNWZTRBBE8GCr0OMmO2aju7MhO2njv3frRS8D&#10;j/d475tyPXkn9jjELpCC+SwDgdQE01Gr4G37eLkCEVmT0S4QKvjGCOvq9KTUhQkHesX9hluRSigW&#10;WoFl7gspY2PR6zgLPVLyPsLgNSc5tNIM+pDKvZOLLMul1x2lBat7fLDYfG1Gr+C5yS8+5/W486uX&#10;d3u1dLsn3l4rdX423d+BYJz4LwxH/IQOVWKqw0gmCqcgPcK/9+jlt0sQtYKbBciqlP/Zqx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6cEdItwAAAAD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763;height:45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301000">
        <w:rPr>
          <w:rFonts w:ascii="Bookman Old Style" w:eastAsia="Times New Roman" w:hAnsi="Bookman Old Style" w:cs="Tahoma"/>
          <w:b/>
          <w:sz w:val="24"/>
          <w:szCs w:val="24"/>
          <w:lang w:bidi="en-US"/>
        </w:rPr>
        <w:tab/>
      </w:r>
      <w:r w:rsidRPr="00301000">
        <w:rPr>
          <w:rFonts w:ascii="Bookman Old Style" w:eastAsia="Times New Roman" w:hAnsi="Bookman Old Style" w:cs="Tahoma"/>
          <w:b/>
          <w:sz w:val="24"/>
          <w:szCs w:val="24"/>
          <w:lang w:bidi="en-US"/>
        </w:rPr>
        <w:tab/>
      </w:r>
    </w:p>
    <w:p w:rsidR="002F485A" w:rsidRPr="00301000" w:rsidRDefault="002F485A" w:rsidP="002F485A">
      <w:pPr>
        <w:tabs>
          <w:tab w:val="left" w:pos="1908"/>
          <w:tab w:val="center" w:pos="4500"/>
          <w:tab w:val="center" w:pos="4680"/>
          <w:tab w:val="left" w:pos="7110"/>
          <w:tab w:val="right" w:pos="9360"/>
        </w:tabs>
        <w:spacing w:after="0" w:line="240" w:lineRule="auto"/>
        <w:rPr>
          <w:rFonts w:ascii="Bookman Old Style" w:eastAsia="Times New Roman" w:hAnsi="Bookman Old Style" w:cs="Tahoma"/>
          <w:b/>
          <w:sz w:val="24"/>
          <w:szCs w:val="24"/>
          <w:lang w:bidi="en-US"/>
        </w:rPr>
      </w:pPr>
      <w:r w:rsidRPr="00301000">
        <w:rPr>
          <w:rFonts w:ascii="Bookman Old Style" w:eastAsia="Times New Roman" w:hAnsi="Bookman Old Style" w:cs="Tahom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CFF62D" wp14:editId="5623EC72">
            <wp:simplePos x="0" y="0"/>
            <wp:positionH relativeFrom="column">
              <wp:posOffset>2158221</wp:posOffset>
            </wp:positionH>
            <wp:positionV relativeFrom="paragraph">
              <wp:posOffset>95526</wp:posOffset>
            </wp:positionV>
            <wp:extent cx="1314450" cy="855345"/>
            <wp:effectExtent l="0" t="0" r="0" b="190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1000">
        <w:rPr>
          <w:rFonts w:ascii="Bookman Old Style" w:eastAsia="Times New Roman" w:hAnsi="Bookman Old Style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2B1EC" wp14:editId="22E082C7">
                <wp:simplePos x="0" y="0"/>
                <wp:positionH relativeFrom="column">
                  <wp:posOffset>4314825</wp:posOffset>
                </wp:positionH>
                <wp:positionV relativeFrom="paragraph">
                  <wp:posOffset>26035</wp:posOffset>
                </wp:positionV>
                <wp:extent cx="1590675" cy="435610"/>
                <wp:effectExtent l="19050" t="57150" r="28575" b="5969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76315">
                          <a:off x="0" y="0"/>
                          <a:ext cx="159067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B80" w:rsidRPr="008A1436" w:rsidRDefault="008A0B80" w:rsidP="002F485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P.O</w:t>
                            </w:r>
                            <w:r w:rsidRPr="008A143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BOX 33 – 90200</w:t>
                            </w:r>
                          </w:p>
                          <w:p w:rsidR="008A0B80" w:rsidRPr="008A1436" w:rsidRDefault="008A0B80" w:rsidP="002F485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A143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KITUI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2B1EC" id="Rectangle 4" o:spid="_x0000_s1027" style="position:absolute;margin-left:339.75pt;margin-top:2.05pt;width:125.25pt;height:34.3pt;rotation:-24432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" stroked="f">
                <v:textbox>
                  <w:txbxContent>
                    <w:p w:rsidR="008A0B80" w:rsidRPr="008A1436" w:rsidRDefault="008A0B80" w:rsidP="002F485A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P.O</w:t>
                      </w:r>
                      <w:r w:rsidRPr="008A1436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BOX 33 – 90200</w:t>
                      </w:r>
                    </w:p>
                    <w:p w:rsidR="008A0B80" w:rsidRPr="008A1436" w:rsidRDefault="008A0B80" w:rsidP="002F485A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A1436">
                        <w:rPr>
                          <w:rFonts w:ascii="Tahoma" w:hAnsi="Tahoma" w:cs="Tahoma"/>
                          <w:sz w:val="20"/>
                          <w:szCs w:val="20"/>
                        </w:rPr>
                        <w:t>KITUI</w:t>
                      </w:r>
                    </w:p>
                  </w:txbxContent>
                </v:textbox>
              </v:rect>
            </w:pict>
          </mc:Fallback>
        </mc:AlternateContent>
      </w:r>
      <w:r w:rsidRPr="00301000">
        <w:rPr>
          <w:rFonts w:ascii="Bookman Old Style" w:eastAsia="Times New Roman" w:hAnsi="Bookman Old Style" w:cs="Tahoma"/>
          <w:b/>
          <w:sz w:val="24"/>
          <w:szCs w:val="24"/>
          <w:lang w:bidi="en-US"/>
        </w:rPr>
        <w:tab/>
      </w:r>
      <w:r w:rsidRPr="00301000">
        <w:rPr>
          <w:rFonts w:ascii="Bookman Old Style" w:eastAsia="Times New Roman" w:hAnsi="Bookman Old Style" w:cs="Tahoma"/>
          <w:b/>
          <w:sz w:val="24"/>
          <w:szCs w:val="24"/>
          <w:lang w:bidi="en-US"/>
        </w:rPr>
        <w:tab/>
      </w:r>
      <w:r w:rsidRPr="00301000">
        <w:rPr>
          <w:rFonts w:ascii="Bookman Old Style" w:eastAsia="Times New Roman" w:hAnsi="Bookman Old Style" w:cs="Tahoma"/>
          <w:b/>
          <w:sz w:val="24"/>
          <w:szCs w:val="24"/>
          <w:lang w:bidi="en-US"/>
        </w:rPr>
        <w:tab/>
      </w:r>
      <w:r w:rsidRPr="00301000">
        <w:rPr>
          <w:rFonts w:ascii="Bookman Old Style" w:eastAsia="Times New Roman" w:hAnsi="Bookman Old Style" w:cs="Tahoma"/>
          <w:b/>
          <w:sz w:val="24"/>
          <w:szCs w:val="24"/>
          <w:lang w:bidi="en-US"/>
        </w:rPr>
        <w:tab/>
      </w:r>
    </w:p>
    <w:p w:rsidR="002F485A" w:rsidRPr="00301000" w:rsidRDefault="002F485A" w:rsidP="002F485A">
      <w:pPr>
        <w:tabs>
          <w:tab w:val="left" w:pos="1908"/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ahoma"/>
          <w:b/>
          <w:sz w:val="24"/>
          <w:szCs w:val="24"/>
          <w:lang w:bidi="en-US"/>
        </w:rPr>
      </w:pPr>
    </w:p>
    <w:p w:rsidR="002F485A" w:rsidRPr="00301000" w:rsidRDefault="002F485A" w:rsidP="002F485A">
      <w:pPr>
        <w:tabs>
          <w:tab w:val="left" w:pos="1908"/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ahoma"/>
          <w:b/>
          <w:sz w:val="24"/>
          <w:szCs w:val="24"/>
          <w:lang w:bidi="en-US"/>
        </w:rPr>
      </w:pPr>
    </w:p>
    <w:p w:rsidR="002F485A" w:rsidRPr="00301000" w:rsidRDefault="002F485A" w:rsidP="002F485A">
      <w:pPr>
        <w:spacing w:after="0" w:line="240" w:lineRule="auto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</w:p>
    <w:p w:rsidR="002F485A" w:rsidRPr="00301000" w:rsidRDefault="002F485A" w:rsidP="002F485A">
      <w:pPr>
        <w:spacing w:after="0" w:line="240" w:lineRule="auto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</w:p>
    <w:p w:rsidR="002F485A" w:rsidRPr="00301000" w:rsidRDefault="002F485A" w:rsidP="002F485A">
      <w:pPr>
        <w:tabs>
          <w:tab w:val="left" w:pos="3870"/>
        </w:tabs>
        <w:spacing w:after="0" w:line="240" w:lineRule="auto"/>
        <w:rPr>
          <w:rFonts w:ascii="Bookman Old Style" w:eastAsia="Times New Roman" w:hAnsi="Bookman Old Style" w:cs="Tahoma"/>
          <w:b/>
          <w:sz w:val="24"/>
          <w:szCs w:val="24"/>
        </w:rPr>
      </w:pPr>
      <w:r w:rsidRPr="00301000">
        <w:rPr>
          <w:rFonts w:ascii="Bookman Old Style" w:eastAsia="Times New Roman" w:hAnsi="Bookman Old Style" w:cs="Tahoma"/>
          <w:b/>
          <w:sz w:val="24"/>
          <w:szCs w:val="24"/>
        </w:rPr>
        <w:tab/>
      </w:r>
    </w:p>
    <w:p w:rsidR="002F485A" w:rsidRPr="00301000" w:rsidRDefault="002F485A" w:rsidP="002F485A">
      <w:pPr>
        <w:tabs>
          <w:tab w:val="left" w:pos="1455"/>
          <w:tab w:val="left" w:pos="387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301000">
        <w:rPr>
          <w:rFonts w:ascii="Tahoma" w:eastAsia="Times New Roman" w:hAnsi="Tahoma" w:cs="Tahoma"/>
          <w:b/>
          <w:sz w:val="24"/>
          <w:szCs w:val="24"/>
        </w:rPr>
        <w:t>COUNTY TREASURY</w:t>
      </w:r>
    </w:p>
    <w:p w:rsidR="00301000" w:rsidRPr="00301000" w:rsidRDefault="00301000" w:rsidP="002F485A">
      <w:pPr>
        <w:tabs>
          <w:tab w:val="left" w:pos="1455"/>
          <w:tab w:val="left" w:pos="3870"/>
        </w:tabs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:rsidR="00301000" w:rsidRPr="00301000" w:rsidRDefault="00301000" w:rsidP="00301000">
      <w:pPr>
        <w:spacing w:after="0"/>
        <w:rPr>
          <w:rFonts w:ascii="Tahoma" w:hAnsi="Tahoma" w:cs="Tahoma"/>
          <w:b/>
          <w:sz w:val="24"/>
          <w:szCs w:val="24"/>
        </w:rPr>
      </w:pPr>
      <w:r w:rsidRPr="00301000">
        <w:rPr>
          <w:rFonts w:ascii="Tahoma" w:hAnsi="Tahoma" w:cs="Tahoma"/>
          <w:b/>
          <w:sz w:val="24"/>
          <w:szCs w:val="24"/>
        </w:rPr>
        <w:t>R</w:t>
      </w:r>
      <w:r w:rsidR="00755788">
        <w:rPr>
          <w:rFonts w:ascii="Tahoma" w:hAnsi="Tahoma" w:cs="Tahoma"/>
          <w:b/>
          <w:sz w:val="24"/>
          <w:szCs w:val="24"/>
        </w:rPr>
        <w:t>ef No. CGKTI/CT/REV/29</w:t>
      </w:r>
      <w:r w:rsidR="00632B23">
        <w:rPr>
          <w:rFonts w:ascii="Tahoma" w:hAnsi="Tahoma" w:cs="Tahoma"/>
          <w:b/>
          <w:sz w:val="24"/>
          <w:szCs w:val="24"/>
        </w:rPr>
        <w:t>/08</w:t>
      </w:r>
      <w:r w:rsidR="00A96157">
        <w:rPr>
          <w:rFonts w:ascii="Tahoma" w:hAnsi="Tahoma" w:cs="Tahoma"/>
          <w:b/>
          <w:sz w:val="24"/>
          <w:szCs w:val="24"/>
        </w:rPr>
        <w:t>/2023/2</w:t>
      </w:r>
      <w:r w:rsidR="00A7631D">
        <w:rPr>
          <w:rFonts w:ascii="Tahoma" w:hAnsi="Tahoma" w:cs="Tahoma"/>
          <w:b/>
          <w:sz w:val="24"/>
          <w:szCs w:val="24"/>
        </w:rPr>
        <w:t xml:space="preserve"> </w:t>
      </w:r>
      <w:r w:rsidRPr="00301000">
        <w:rPr>
          <w:rFonts w:ascii="Tahoma" w:hAnsi="Tahoma" w:cs="Tahoma"/>
          <w:b/>
          <w:sz w:val="24"/>
          <w:szCs w:val="24"/>
        </w:rPr>
        <w:t xml:space="preserve">        </w:t>
      </w:r>
      <w:r w:rsidR="00F356CA">
        <w:rPr>
          <w:rFonts w:ascii="Tahoma" w:hAnsi="Tahoma" w:cs="Tahoma"/>
          <w:b/>
          <w:sz w:val="24"/>
          <w:szCs w:val="24"/>
        </w:rPr>
        <w:t xml:space="preserve">                     </w:t>
      </w:r>
      <w:r w:rsidR="00922381">
        <w:rPr>
          <w:rFonts w:ascii="Tahoma" w:hAnsi="Tahoma" w:cs="Tahoma"/>
          <w:b/>
          <w:sz w:val="24"/>
          <w:szCs w:val="24"/>
        </w:rPr>
        <w:t xml:space="preserve">                </w:t>
      </w:r>
      <w:r w:rsidRPr="00301000">
        <w:rPr>
          <w:rFonts w:ascii="Tahoma" w:hAnsi="Tahoma" w:cs="Tahoma"/>
          <w:b/>
          <w:sz w:val="24"/>
          <w:szCs w:val="24"/>
        </w:rPr>
        <w:t xml:space="preserve"> </w:t>
      </w:r>
      <w:r w:rsidR="00755788">
        <w:rPr>
          <w:rFonts w:ascii="Tahoma" w:hAnsi="Tahoma" w:cs="Tahoma"/>
          <w:b/>
          <w:sz w:val="24"/>
          <w:szCs w:val="24"/>
        </w:rPr>
        <w:t>29</w:t>
      </w:r>
      <w:r w:rsidRPr="00301000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632B23">
        <w:rPr>
          <w:rFonts w:ascii="Tahoma" w:hAnsi="Tahoma" w:cs="Tahoma"/>
          <w:b/>
          <w:sz w:val="24"/>
          <w:szCs w:val="24"/>
        </w:rPr>
        <w:t xml:space="preserve"> August</w:t>
      </w:r>
      <w:r w:rsidR="00DB748B">
        <w:rPr>
          <w:rFonts w:ascii="Tahoma" w:hAnsi="Tahoma" w:cs="Tahoma"/>
          <w:b/>
          <w:sz w:val="24"/>
          <w:szCs w:val="24"/>
        </w:rPr>
        <w:t xml:space="preserve"> 2023</w:t>
      </w:r>
    </w:p>
    <w:p w:rsidR="002F485A" w:rsidRPr="00301000" w:rsidRDefault="002F485A" w:rsidP="00B764DE">
      <w:pPr>
        <w:pBdr>
          <w:bottom w:val="thinThickSmallGap" w:sz="12" w:space="0" w:color="943634"/>
        </w:pBdr>
        <w:tabs>
          <w:tab w:val="left" w:pos="5991"/>
        </w:tabs>
        <w:spacing w:after="0"/>
        <w:outlineLvl w:val="0"/>
        <w:rPr>
          <w:rFonts w:ascii="Bookman Old Style" w:eastAsia="Times New Roman" w:hAnsi="Bookman Old Style" w:cs="Tahoma"/>
          <w:caps/>
          <w:spacing w:val="20"/>
          <w:sz w:val="24"/>
          <w:szCs w:val="24"/>
          <w:lang w:bidi="en-US"/>
        </w:rPr>
      </w:pPr>
    </w:p>
    <w:p w:rsidR="00677103" w:rsidRPr="00301000" w:rsidRDefault="002F485A" w:rsidP="00301000">
      <w:pPr>
        <w:tabs>
          <w:tab w:val="left" w:pos="6836"/>
        </w:tabs>
        <w:spacing w:line="360" w:lineRule="auto"/>
        <w:contextualSpacing/>
        <w:rPr>
          <w:rFonts w:ascii="Bookman Old Style" w:hAnsi="Bookman Old Style" w:cs="Tahoma"/>
          <w:b/>
          <w:sz w:val="24"/>
          <w:szCs w:val="24"/>
        </w:rPr>
      </w:pPr>
      <w:r w:rsidRPr="00301000">
        <w:rPr>
          <w:rFonts w:ascii="Bookman Old Style" w:hAnsi="Bookman Old Style" w:cs="Tahoma"/>
          <w:b/>
          <w:sz w:val="24"/>
          <w:szCs w:val="24"/>
        </w:rPr>
        <w:t xml:space="preserve">                                                                                         </w:t>
      </w:r>
    </w:p>
    <w:p w:rsidR="00CF14CA" w:rsidRPr="00C02B95" w:rsidRDefault="00CF14CA" w:rsidP="00CF14CA">
      <w:pPr>
        <w:spacing w:after="0"/>
        <w:rPr>
          <w:rFonts w:ascii="Tahoma" w:hAnsi="Tahoma" w:cs="Tahoma"/>
          <w:sz w:val="24"/>
          <w:szCs w:val="24"/>
        </w:rPr>
      </w:pPr>
    </w:p>
    <w:p w:rsidR="00310790" w:rsidRPr="00C02B95" w:rsidRDefault="00D049C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2023/2024 FINANCE BILL PUBLIC PARTICIPATION ADVERT.</w:t>
      </w:r>
    </w:p>
    <w:p w:rsidR="00D049C0" w:rsidRDefault="00D049C0" w:rsidP="00755788">
      <w:pPr>
        <w:widowControl w:val="0"/>
        <w:autoSpaceDE w:val="0"/>
        <w:autoSpaceDN w:val="0"/>
        <w:spacing w:before="138" w:after="0" w:line="211" w:lineRule="auto"/>
        <w:ind w:left="123" w:right="99" w:hanging="7"/>
        <w:jc w:val="both"/>
        <w:rPr>
          <w:rFonts w:ascii="Tahoma" w:eastAsia="Lucida Sans Unicode" w:hAnsi="Tahoma" w:cs="Tahoma"/>
          <w:color w:val="231F20"/>
          <w:sz w:val="24"/>
          <w:szCs w:val="24"/>
        </w:rPr>
      </w:pPr>
      <w:r w:rsidRPr="00D049C0">
        <w:rPr>
          <w:rFonts w:ascii="Tahoma" w:eastAsia="Lucida Sans Unicode" w:hAnsi="Tahoma" w:cs="Tahoma"/>
          <w:color w:val="231F20"/>
          <w:spacing w:val="-8"/>
          <w:sz w:val="24"/>
          <w:szCs w:val="24"/>
        </w:rPr>
        <w:t>The</w:t>
      </w:r>
      <w:r w:rsidRPr="00D049C0">
        <w:rPr>
          <w:rFonts w:ascii="Tahoma" w:eastAsia="Lucida Sans Unicode" w:hAnsi="Tahoma" w:cs="Tahoma"/>
          <w:color w:val="231F20"/>
          <w:spacing w:val="-30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8"/>
          <w:sz w:val="24"/>
          <w:szCs w:val="24"/>
        </w:rPr>
        <w:t>County</w:t>
      </w:r>
      <w:r w:rsidRPr="00D049C0">
        <w:rPr>
          <w:rFonts w:ascii="Tahoma" w:eastAsia="Lucida Sans Unicode" w:hAnsi="Tahoma" w:cs="Tahoma"/>
          <w:color w:val="231F20"/>
          <w:spacing w:val="-30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10"/>
          <w:sz w:val="24"/>
          <w:szCs w:val="24"/>
        </w:rPr>
        <w:t>Government</w:t>
      </w:r>
      <w:r w:rsidRPr="00D049C0">
        <w:rPr>
          <w:rFonts w:ascii="Tahoma" w:eastAsia="Lucida Sans Unicode" w:hAnsi="Tahoma" w:cs="Tahoma"/>
          <w:color w:val="231F20"/>
          <w:spacing w:val="-21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6"/>
          <w:sz w:val="24"/>
          <w:szCs w:val="24"/>
        </w:rPr>
        <w:t>of</w:t>
      </w:r>
      <w:r w:rsidRPr="00D049C0">
        <w:rPr>
          <w:rFonts w:ascii="Tahoma" w:eastAsia="Lucida Sans Unicode" w:hAnsi="Tahoma" w:cs="Tahoma"/>
          <w:color w:val="231F20"/>
          <w:spacing w:val="-20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7"/>
          <w:sz w:val="24"/>
          <w:szCs w:val="24"/>
        </w:rPr>
        <w:t>Kitui</w:t>
      </w:r>
      <w:r w:rsidRPr="00D049C0">
        <w:rPr>
          <w:rFonts w:ascii="Tahoma" w:eastAsia="Lucida Sans Unicode" w:hAnsi="Tahoma" w:cs="Tahoma"/>
          <w:color w:val="231F20"/>
          <w:spacing w:val="-21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2"/>
          <w:sz w:val="24"/>
          <w:szCs w:val="24"/>
        </w:rPr>
        <w:t>is</w:t>
      </w:r>
      <w:r w:rsidRPr="00D049C0">
        <w:rPr>
          <w:rFonts w:ascii="Tahoma" w:eastAsia="Lucida Sans Unicode" w:hAnsi="Tahoma" w:cs="Tahoma"/>
          <w:color w:val="231F20"/>
          <w:spacing w:val="-21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6"/>
          <w:sz w:val="24"/>
          <w:szCs w:val="24"/>
        </w:rPr>
        <w:t>in</w:t>
      </w:r>
      <w:r w:rsidRPr="00D049C0">
        <w:rPr>
          <w:rFonts w:ascii="Tahoma" w:eastAsia="Lucida Sans Unicode" w:hAnsi="Tahoma" w:cs="Tahoma"/>
          <w:color w:val="231F20"/>
          <w:spacing w:val="-29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8"/>
          <w:sz w:val="24"/>
          <w:szCs w:val="24"/>
        </w:rPr>
        <w:t>process</w:t>
      </w:r>
      <w:r w:rsidRPr="00D049C0">
        <w:rPr>
          <w:rFonts w:ascii="Tahoma" w:eastAsia="Lucida Sans Unicode" w:hAnsi="Tahoma" w:cs="Tahoma"/>
          <w:color w:val="231F20"/>
          <w:spacing w:val="-2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6"/>
          <w:sz w:val="24"/>
          <w:szCs w:val="24"/>
        </w:rPr>
        <w:t>of</w:t>
      </w:r>
      <w:r w:rsidRPr="00D049C0">
        <w:rPr>
          <w:rFonts w:ascii="Tahoma" w:eastAsia="Lucida Sans Unicode" w:hAnsi="Tahoma" w:cs="Tahoma"/>
          <w:color w:val="231F20"/>
          <w:spacing w:val="-23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11"/>
          <w:sz w:val="24"/>
          <w:szCs w:val="24"/>
        </w:rPr>
        <w:t>preparing</w:t>
      </w:r>
      <w:r w:rsidRPr="00D049C0">
        <w:rPr>
          <w:rFonts w:ascii="Tahoma" w:eastAsia="Lucida Sans Unicode" w:hAnsi="Tahoma" w:cs="Tahoma"/>
          <w:color w:val="231F20"/>
          <w:spacing w:val="-24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5"/>
          <w:sz w:val="24"/>
          <w:szCs w:val="24"/>
        </w:rPr>
        <w:t>the</w:t>
      </w:r>
      <w:r w:rsidRPr="00D049C0">
        <w:rPr>
          <w:rFonts w:ascii="Tahoma" w:eastAsia="Lucida Sans Unicode" w:hAnsi="Tahoma" w:cs="Tahoma"/>
          <w:color w:val="231F20"/>
          <w:spacing w:val="-28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10"/>
          <w:sz w:val="24"/>
          <w:szCs w:val="24"/>
        </w:rPr>
        <w:t>2023/24</w:t>
      </w:r>
      <w:r w:rsidRPr="00D049C0">
        <w:rPr>
          <w:rFonts w:ascii="Tahoma" w:eastAsia="Lucida Sans Unicode" w:hAnsi="Tahoma" w:cs="Tahoma"/>
          <w:color w:val="231F20"/>
          <w:spacing w:val="-20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9"/>
          <w:sz w:val="24"/>
          <w:szCs w:val="24"/>
        </w:rPr>
        <w:t>Finance</w:t>
      </w:r>
      <w:r w:rsidRPr="00D049C0">
        <w:rPr>
          <w:rFonts w:ascii="Tahoma" w:eastAsia="Lucida Sans Unicode" w:hAnsi="Tahoma" w:cs="Tahoma"/>
          <w:color w:val="231F20"/>
          <w:spacing w:val="-19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3"/>
          <w:sz w:val="24"/>
          <w:szCs w:val="24"/>
        </w:rPr>
        <w:t>Bill</w:t>
      </w:r>
      <w:r w:rsidRPr="00D049C0">
        <w:rPr>
          <w:rFonts w:ascii="Tahoma" w:eastAsia="Lucida Sans Unicode" w:hAnsi="Tahoma" w:cs="Tahoma"/>
          <w:color w:val="231F20"/>
          <w:spacing w:val="-21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6"/>
          <w:sz w:val="24"/>
          <w:szCs w:val="24"/>
        </w:rPr>
        <w:t>in</w:t>
      </w:r>
      <w:r w:rsidRPr="00D049C0">
        <w:rPr>
          <w:rFonts w:ascii="Tahoma" w:eastAsia="Lucida Sans Unicode" w:hAnsi="Tahoma" w:cs="Tahoma"/>
          <w:color w:val="231F20"/>
          <w:spacing w:val="-2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6"/>
          <w:sz w:val="24"/>
          <w:szCs w:val="24"/>
        </w:rPr>
        <w:t>line</w:t>
      </w:r>
      <w:r w:rsidRPr="00D049C0">
        <w:rPr>
          <w:rFonts w:ascii="Tahoma" w:eastAsia="Lucida Sans Unicode" w:hAnsi="Tahoma" w:cs="Tahoma"/>
          <w:color w:val="231F20"/>
          <w:spacing w:val="-23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4"/>
          <w:sz w:val="24"/>
          <w:szCs w:val="24"/>
        </w:rPr>
        <w:t>with</w:t>
      </w:r>
      <w:r w:rsidRPr="00D049C0">
        <w:rPr>
          <w:rFonts w:ascii="Tahoma" w:eastAsia="Lucida Sans Unicode" w:hAnsi="Tahoma" w:cs="Tahoma"/>
          <w:color w:val="231F20"/>
          <w:spacing w:val="-20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5"/>
          <w:sz w:val="24"/>
          <w:szCs w:val="24"/>
        </w:rPr>
        <w:t>the</w:t>
      </w:r>
      <w:r w:rsidRPr="00D049C0">
        <w:rPr>
          <w:rFonts w:ascii="Tahoma" w:eastAsia="Lucida Sans Unicode" w:hAnsi="Tahoma" w:cs="Tahoma"/>
          <w:color w:val="231F20"/>
          <w:spacing w:val="-20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6"/>
          <w:sz w:val="24"/>
          <w:szCs w:val="24"/>
        </w:rPr>
        <w:t>Public</w:t>
      </w:r>
      <w:r w:rsidRPr="00D049C0">
        <w:rPr>
          <w:rFonts w:ascii="Tahoma" w:eastAsia="Lucida Sans Unicode" w:hAnsi="Tahoma" w:cs="Tahoma"/>
          <w:color w:val="231F20"/>
          <w:spacing w:val="-3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9"/>
          <w:sz w:val="24"/>
          <w:szCs w:val="24"/>
        </w:rPr>
        <w:t>Finance</w:t>
      </w:r>
      <w:r w:rsidRPr="00D049C0">
        <w:rPr>
          <w:rFonts w:ascii="Tahoma" w:eastAsia="Lucida Sans Unicode" w:hAnsi="Tahoma" w:cs="Tahoma"/>
          <w:color w:val="231F20"/>
          <w:spacing w:val="-29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10"/>
          <w:sz w:val="24"/>
          <w:szCs w:val="24"/>
        </w:rPr>
        <w:t>Management</w:t>
      </w:r>
      <w:r w:rsidRPr="00D049C0">
        <w:rPr>
          <w:rFonts w:ascii="Tahoma" w:eastAsia="Lucida Sans Unicode" w:hAnsi="Tahoma" w:cs="Tahoma"/>
          <w:color w:val="231F20"/>
          <w:spacing w:val="-26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4"/>
          <w:sz w:val="24"/>
          <w:szCs w:val="24"/>
        </w:rPr>
        <w:t>Act,</w:t>
      </w:r>
      <w:r w:rsidRPr="00D049C0">
        <w:rPr>
          <w:rFonts w:ascii="Tahoma" w:eastAsia="Lucida Sans Unicode" w:hAnsi="Tahoma" w:cs="Tahoma"/>
          <w:color w:val="231F20"/>
          <w:spacing w:val="-27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15"/>
          <w:sz w:val="24"/>
          <w:szCs w:val="24"/>
        </w:rPr>
        <w:t>2012.The</w:t>
      </w:r>
      <w:r w:rsidRPr="00D049C0">
        <w:rPr>
          <w:rFonts w:ascii="Tahoma" w:eastAsia="Lucida Sans Unicode" w:hAnsi="Tahoma" w:cs="Tahoma"/>
          <w:color w:val="231F20"/>
          <w:spacing w:val="-26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8"/>
          <w:sz w:val="24"/>
          <w:szCs w:val="24"/>
        </w:rPr>
        <w:t>constitution</w:t>
      </w:r>
      <w:r w:rsidRPr="00D049C0">
        <w:rPr>
          <w:rFonts w:ascii="Tahoma" w:eastAsia="Lucida Sans Unicode" w:hAnsi="Tahoma" w:cs="Tahoma"/>
          <w:color w:val="231F20"/>
          <w:spacing w:val="-33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6"/>
          <w:sz w:val="24"/>
          <w:szCs w:val="24"/>
        </w:rPr>
        <w:t>of</w:t>
      </w:r>
      <w:r w:rsidRPr="00D049C0">
        <w:rPr>
          <w:rFonts w:ascii="Tahoma" w:eastAsia="Lucida Sans Unicode" w:hAnsi="Tahoma" w:cs="Tahoma"/>
          <w:color w:val="231F20"/>
          <w:spacing w:val="-24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6"/>
          <w:sz w:val="24"/>
          <w:szCs w:val="24"/>
        </w:rPr>
        <w:t>Kenya</w:t>
      </w:r>
      <w:r w:rsidRPr="00D049C0">
        <w:rPr>
          <w:rFonts w:ascii="Tahoma" w:eastAsia="Lucida Sans Unicode" w:hAnsi="Tahoma" w:cs="Tahoma"/>
          <w:color w:val="231F20"/>
          <w:spacing w:val="-28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15"/>
          <w:sz w:val="24"/>
          <w:szCs w:val="24"/>
        </w:rPr>
        <w:t>2010,</w:t>
      </w:r>
      <w:r w:rsidRPr="00D049C0">
        <w:rPr>
          <w:rFonts w:ascii="Tahoma" w:eastAsia="Lucida Sans Unicode" w:hAnsi="Tahoma" w:cs="Tahoma"/>
          <w:color w:val="231F20"/>
          <w:spacing w:val="-29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7"/>
          <w:sz w:val="24"/>
          <w:szCs w:val="24"/>
        </w:rPr>
        <w:t>Article</w:t>
      </w:r>
      <w:r w:rsidRPr="00D049C0">
        <w:rPr>
          <w:rFonts w:ascii="Tahoma" w:eastAsia="Lucida Sans Unicode" w:hAnsi="Tahoma" w:cs="Tahoma"/>
          <w:color w:val="231F20"/>
          <w:spacing w:val="-30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17"/>
          <w:sz w:val="24"/>
          <w:szCs w:val="24"/>
        </w:rPr>
        <w:t>201,</w:t>
      </w:r>
      <w:r w:rsidRPr="00D049C0">
        <w:rPr>
          <w:rFonts w:ascii="Tahoma" w:eastAsia="Lucida Sans Unicode" w:hAnsi="Tahoma" w:cs="Tahoma"/>
          <w:color w:val="231F20"/>
          <w:spacing w:val="-24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9"/>
          <w:sz w:val="24"/>
          <w:szCs w:val="24"/>
        </w:rPr>
        <w:t>requires</w:t>
      </w:r>
      <w:r w:rsidRPr="00D049C0">
        <w:rPr>
          <w:rFonts w:ascii="Tahoma" w:eastAsia="Lucida Sans Unicode" w:hAnsi="Tahoma" w:cs="Tahoma"/>
          <w:color w:val="231F20"/>
          <w:spacing w:val="-29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7"/>
          <w:sz w:val="24"/>
          <w:szCs w:val="24"/>
        </w:rPr>
        <w:t>public</w:t>
      </w:r>
      <w:r w:rsidRPr="00D049C0">
        <w:rPr>
          <w:rFonts w:ascii="Tahoma" w:eastAsia="Lucida Sans Unicode" w:hAnsi="Tahoma" w:cs="Tahoma"/>
          <w:color w:val="231F20"/>
          <w:spacing w:val="-28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7"/>
          <w:sz w:val="24"/>
          <w:szCs w:val="24"/>
        </w:rPr>
        <w:t>participation</w:t>
      </w:r>
      <w:r w:rsidRPr="00D049C0">
        <w:rPr>
          <w:rFonts w:ascii="Tahoma" w:eastAsia="Lucida Sans Unicode" w:hAnsi="Tahoma" w:cs="Tahoma"/>
          <w:color w:val="231F20"/>
          <w:spacing w:val="-28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6"/>
          <w:sz w:val="24"/>
          <w:szCs w:val="24"/>
        </w:rPr>
        <w:t>in</w:t>
      </w:r>
      <w:r w:rsidRPr="00D049C0">
        <w:rPr>
          <w:rFonts w:ascii="Tahoma" w:eastAsia="Lucida Sans Unicode" w:hAnsi="Tahoma" w:cs="Tahoma"/>
          <w:color w:val="231F20"/>
          <w:spacing w:val="1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financial</w:t>
      </w:r>
      <w:r w:rsidRPr="00D049C0">
        <w:rPr>
          <w:rFonts w:ascii="Tahoma" w:eastAsia="Lucida Sans Unicode" w:hAnsi="Tahoma" w:cs="Tahoma"/>
          <w:color w:val="231F20"/>
          <w:spacing w:val="-15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matters.</w:t>
      </w:r>
      <w:r w:rsidRPr="00D049C0">
        <w:rPr>
          <w:rFonts w:ascii="Tahoma" w:eastAsia="Lucida Sans Unicode" w:hAnsi="Tahoma" w:cs="Tahoma"/>
          <w:color w:val="231F20"/>
          <w:spacing w:val="-17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The</w:t>
      </w:r>
      <w:r w:rsidRPr="00D049C0">
        <w:rPr>
          <w:rFonts w:ascii="Tahoma" w:eastAsia="Lucida Sans Unicode" w:hAnsi="Tahoma" w:cs="Tahoma"/>
          <w:color w:val="231F20"/>
          <w:spacing w:val="-15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County</w:t>
      </w:r>
      <w:r w:rsidRPr="00D049C0">
        <w:rPr>
          <w:rFonts w:ascii="Tahoma" w:eastAsia="Lucida Sans Unicode" w:hAnsi="Tahoma" w:cs="Tahoma"/>
          <w:color w:val="231F20"/>
          <w:spacing w:val="-15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Government</w:t>
      </w:r>
      <w:r w:rsidRPr="00D049C0">
        <w:rPr>
          <w:rFonts w:ascii="Tahoma" w:eastAsia="Lucida Sans Unicode" w:hAnsi="Tahoma" w:cs="Tahoma"/>
          <w:color w:val="231F20"/>
          <w:spacing w:val="-14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therefore</w:t>
      </w:r>
      <w:r w:rsidRPr="00D049C0">
        <w:rPr>
          <w:rFonts w:ascii="Tahoma" w:eastAsia="Lucida Sans Unicode" w:hAnsi="Tahoma" w:cs="Tahoma"/>
          <w:color w:val="231F20"/>
          <w:spacing w:val="-15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invites</w:t>
      </w:r>
      <w:r w:rsidRPr="00D049C0">
        <w:rPr>
          <w:rFonts w:ascii="Tahoma" w:eastAsia="Lucida Sans Unicode" w:hAnsi="Tahoma" w:cs="Tahoma"/>
          <w:color w:val="231F20"/>
          <w:spacing w:val="-14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county</w:t>
      </w:r>
      <w:r w:rsidRPr="00D049C0">
        <w:rPr>
          <w:rFonts w:ascii="Tahoma" w:eastAsia="Lucida Sans Unicode" w:hAnsi="Tahoma" w:cs="Tahoma"/>
          <w:color w:val="231F20"/>
          <w:spacing w:val="-15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residents</w:t>
      </w:r>
      <w:r w:rsidRPr="00D049C0">
        <w:rPr>
          <w:rFonts w:ascii="Tahoma" w:eastAsia="Lucida Sans Unicode" w:hAnsi="Tahoma" w:cs="Tahoma"/>
          <w:color w:val="231F20"/>
          <w:spacing w:val="-15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to</w:t>
      </w:r>
      <w:r w:rsidRPr="00D049C0">
        <w:rPr>
          <w:rFonts w:ascii="Tahoma" w:eastAsia="Lucida Sans Unicode" w:hAnsi="Tahoma" w:cs="Tahoma"/>
          <w:color w:val="231F20"/>
          <w:spacing w:val="-14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take</w:t>
      </w:r>
      <w:r w:rsidRPr="00D049C0">
        <w:rPr>
          <w:rFonts w:ascii="Tahoma" w:eastAsia="Lucida Sans Unicode" w:hAnsi="Tahoma" w:cs="Tahoma"/>
          <w:color w:val="231F20"/>
          <w:spacing w:val="-15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part</w:t>
      </w:r>
      <w:r w:rsidRPr="00D049C0">
        <w:rPr>
          <w:rFonts w:ascii="Tahoma" w:eastAsia="Lucida Sans Unicode" w:hAnsi="Tahoma" w:cs="Tahoma"/>
          <w:color w:val="231F20"/>
          <w:spacing w:val="-15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in</w:t>
      </w:r>
      <w:r w:rsidRPr="00D049C0">
        <w:rPr>
          <w:rFonts w:ascii="Tahoma" w:eastAsia="Lucida Sans Unicode" w:hAnsi="Tahoma" w:cs="Tahoma"/>
          <w:color w:val="231F20"/>
          <w:spacing w:val="-14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preparation</w:t>
      </w:r>
      <w:r w:rsidRPr="00D049C0">
        <w:rPr>
          <w:rFonts w:ascii="Tahoma" w:eastAsia="Lucida Sans Unicode" w:hAnsi="Tahoma" w:cs="Tahoma"/>
          <w:color w:val="231F20"/>
          <w:spacing w:val="-15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of</w:t>
      </w:r>
      <w:r w:rsidRPr="00D049C0">
        <w:rPr>
          <w:rFonts w:ascii="Tahoma" w:eastAsia="Lucida Sans Unicode" w:hAnsi="Tahoma" w:cs="Tahoma"/>
          <w:color w:val="231F20"/>
          <w:spacing w:val="-15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the</w:t>
      </w:r>
      <w:r w:rsidRPr="00D049C0">
        <w:rPr>
          <w:rFonts w:ascii="Tahoma" w:eastAsia="Lucida Sans Unicode" w:hAnsi="Tahoma" w:cs="Tahoma"/>
          <w:color w:val="231F20"/>
          <w:spacing w:val="1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z w:val="24"/>
          <w:szCs w:val="24"/>
        </w:rPr>
        <w:t>Bill</w:t>
      </w:r>
      <w:r w:rsidRPr="00D049C0">
        <w:rPr>
          <w:rFonts w:ascii="Tahoma" w:eastAsia="Lucida Sans Unicode" w:hAnsi="Tahoma" w:cs="Tahoma"/>
          <w:color w:val="231F20"/>
          <w:spacing w:val="-38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z w:val="24"/>
          <w:szCs w:val="24"/>
        </w:rPr>
        <w:t>through one or both of</w:t>
      </w:r>
      <w:r w:rsidRPr="00D049C0">
        <w:rPr>
          <w:rFonts w:ascii="Tahoma" w:eastAsia="Lucida Sans Unicode" w:hAnsi="Tahoma" w:cs="Tahoma"/>
          <w:color w:val="231F20"/>
          <w:spacing w:val="-3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z w:val="24"/>
          <w:szCs w:val="24"/>
        </w:rPr>
        <w:t>the following activities: -</w:t>
      </w:r>
    </w:p>
    <w:p w:rsidR="00755788" w:rsidRPr="00D049C0" w:rsidRDefault="00755788" w:rsidP="00755788">
      <w:pPr>
        <w:widowControl w:val="0"/>
        <w:autoSpaceDE w:val="0"/>
        <w:autoSpaceDN w:val="0"/>
        <w:spacing w:before="138" w:after="0" w:line="211" w:lineRule="auto"/>
        <w:ind w:left="123" w:right="99" w:hanging="7"/>
        <w:jc w:val="both"/>
        <w:rPr>
          <w:rFonts w:ascii="Tahoma" w:eastAsia="Lucida Sans Unicode" w:hAnsi="Tahoma" w:cs="Tahoma"/>
          <w:color w:val="231F20"/>
          <w:sz w:val="24"/>
          <w:szCs w:val="24"/>
        </w:rPr>
      </w:pPr>
    </w:p>
    <w:p w:rsidR="00D049C0" w:rsidRPr="00D049C0" w:rsidRDefault="00D049C0" w:rsidP="00D049C0">
      <w:pPr>
        <w:widowControl w:val="0"/>
        <w:numPr>
          <w:ilvl w:val="0"/>
          <w:numId w:val="26"/>
        </w:numPr>
        <w:tabs>
          <w:tab w:val="left" w:pos="554"/>
        </w:tabs>
        <w:autoSpaceDE w:val="0"/>
        <w:autoSpaceDN w:val="0"/>
        <w:spacing w:before="9" w:after="0" w:line="219" w:lineRule="exact"/>
        <w:ind w:left="553"/>
        <w:jc w:val="both"/>
        <w:rPr>
          <w:rFonts w:ascii="Tahoma" w:eastAsia="Lucida Sans Unicode" w:hAnsi="Tahoma" w:cs="Tahoma"/>
          <w:sz w:val="24"/>
          <w:szCs w:val="24"/>
        </w:rPr>
      </w:pPr>
      <w:r w:rsidRPr="00D049C0">
        <w:rPr>
          <w:rFonts w:ascii="Tahoma" w:eastAsia="Lucida Sans Unicode" w:hAnsi="Tahoma" w:cs="Tahoma"/>
          <w:color w:val="231F20"/>
          <w:spacing w:val="-8"/>
          <w:sz w:val="24"/>
          <w:szCs w:val="24"/>
        </w:rPr>
        <w:t>Draw a memorandum /proposal on Rates,</w:t>
      </w:r>
      <w:r w:rsidRPr="00D049C0">
        <w:rPr>
          <w:rFonts w:ascii="Tahoma" w:eastAsia="Lucida Sans Unicode" w:hAnsi="Tahoma" w:cs="Tahoma"/>
          <w:color w:val="231F20"/>
          <w:spacing w:val="-3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7"/>
          <w:sz w:val="24"/>
          <w:szCs w:val="24"/>
        </w:rPr>
        <w:t>Fees</w:t>
      </w:r>
      <w:r w:rsidRPr="00D049C0">
        <w:rPr>
          <w:rFonts w:ascii="Tahoma" w:eastAsia="Lucida Sans Unicode" w:hAnsi="Tahoma" w:cs="Tahoma"/>
          <w:color w:val="231F20"/>
          <w:spacing w:val="-38"/>
          <w:sz w:val="24"/>
          <w:szCs w:val="24"/>
        </w:rPr>
        <w:t xml:space="preserve"> and</w:t>
      </w:r>
      <w:r w:rsidRPr="00D049C0">
        <w:rPr>
          <w:rFonts w:ascii="Tahoma" w:eastAsia="Lucida Sans Unicode" w:hAnsi="Tahoma" w:cs="Tahoma"/>
          <w:color w:val="231F20"/>
          <w:spacing w:val="-7"/>
          <w:sz w:val="24"/>
          <w:szCs w:val="24"/>
        </w:rPr>
        <w:t xml:space="preserve"> Charges </w:t>
      </w:r>
      <w:r w:rsidRPr="00D049C0">
        <w:rPr>
          <w:rFonts w:ascii="Tahoma" w:eastAsia="Lucida Sans Unicode" w:hAnsi="Tahoma" w:cs="Tahoma"/>
          <w:color w:val="231F20"/>
          <w:spacing w:val="-37"/>
          <w:sz w:val="24"/>
          <w:szCs w:val="24"/>
        </w:rPr>
        <w:t>for</w:t>
      </w:r>
      <w:r w:rsidRPr="00D049C0">
        <w:rPr>
          <w:rFonts w:ascii="Tahoma" w:eastAsia="Lucida Sans Unicode" w:hAnsi="Tahoma" w:cs="Tahoma"/>
          <w:color w:val="231F20"/>
          <w:spacing w:val="-7"/>
          <w:sz w:val="24"/>
          <w:szCs w:val="24"/>
        </w:rPr>
        <w:t xml:space="preserve"> consideration in</w:t>
      </w:r>
      <w:r w:rsidRPr="00D049C0">
        <w:rPr>
          <w:rFonts w:ascii="Tahoma" w:eastAsia="Lucida Sans Unicode" w:hAnsi="Tahoma" w:cs="Tahoma"/>
          <w:color w:val="231F20"/>
          <w:spacing w:val="-37"/>
          <w:sz w:val="24"/>
          <w:szCs w:val="24"/>
        </w:rPr>
        <w:t xml:space="preserve"> the</w:t>
      </w:r>
      <w:r>
        <w:rPr>
          <w:rFonts w:ascii="Tahoma" w:eastAsia="Lucida Sans Unicode" w:hAnsi="Tahoma" w:cs="Tahoma"/>
          <w:color w:val="231F20"/>
          <w:spacing w:val="-37"/>
          <w:sz w:val="24"/>
          <w:szCs w:val="24"/>
        </w:rPr>
        <w:t xml:space="preserve"> </w:t>
      </w:r>
      <w:r w:rsidR="00755788">
        <w:rPr>
          <w:rFonts w:ascii="Tahoma" w:eastAsia="Lucida Sans Unicode" w:hAnsi="Tahoma" w:cs="Tahoma"/>
          <w:color w:val="231F20"/>
          <w:spacing w:val="-37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38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7"/>
          <w:sz w:val="24"/>
          <w:szCs w:val="24"/>
        </w:rPr>
        <w:t>Bill.</w:t>
      </w:r>
    </w:p>
    <w:p w:rsidR="00D049C0" w:rsidRPr="00D049C0" w:rsidRDefault="00D049C0" w:rsidP="00D049C0">
      <w:pPr>
        <w:widowControl w:val="0"/>
        <w:numPr>
          <w:ilvl w:val="0"/>
          <w:numId w:val="26"/>
        </w:numPr>
        <w:tabs>
          <w:tab w:val="left" w:pos="556"/>
        </w:tabs>
        <w:autoSpaceDE w:val="0"/>
        <w:autoSpaceDN w:val="0"/>
        <w:spacing w:before="12" w:after="0" w:line="187" w:lineRule="auto"/>
        <w:ind w:right="232" w:hanging="452"/>
        <w:jc w:val="both"/>
        <w:rPr>
          <w:rFonts w:ascii="Tahoma" w:eastAsia="Lucida Sans Unicode" w:hAnsi="Tahoma" w:cs="Tahoma"/>
          <w:sz w:val="24"/>
          <w:szCs w:val="24"/>
        </w:rPr>
      </w:pPr>
      <w:r w:rsidRPr="00D049C0">
        <w:rPr>
          <w:rFonts w:ascii="Tahoma" w:eastAsia="Lucida Sans Unicode" w:hAnsi="Tahoma" w:cs="Tahoma"/>
          <w:color w:val="231F20"/>
          <w:spacing w:val="-7"/>
          <w:sz w:val="24"/>
          <w:szCs w:val="24"/>
        </w:rPr>
        <w:t>Attend and make contributions</w:t>
      </w:r>
      <w:r w:rsidRPr="00D049C0">
        <w:rPr>
          <w:rFonts w:ascii="Tahoma" w:eastAsia="Lucida Sans Unicode" w:hAnsi="Tahoma" w:cs="Tahoma"/>
          <w:color w:val="231F20"/>
          <w:spacing w:val="-39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7"/>
          <w:sz w:val="24"/>
          <w:szCs w:val="24"/>
        </w:rPr>
        <w:t>at</w:t>
      </w:r>
      <w:r w:rsidRPr="00D049C0">
        <w:rPr>
          <w:rFonts w:ascii="Tahoma" w:eastAsia="Lucida Sans Unicode" w:hAnsi="Tahoma" w:cs="Tahoma"/>
          <w:color w:val="231F20"/>
          <w:spacing w:val="-31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7"/>
          <w:sz w:val="24"/>
          <w:szCs w:val="24"/>
        </w:rPr>
        <w:t>the public meetings</w:t>
      </w:r>
      <w:r w:rsidRPr="00D049C0">
        <w:rPr>
          <w:rFonts w:ascii="Tahoma" w:eastAsia="Lucida Sans Unicode" w:hAnsi="Tahoma" w:cs="Tahoma"/>
          <w:color w:val="231F20"/>
          <w:spacing w:val="-34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6"/>
          <w:sz w:val="24"/>
          <w:szCs w:val="24"/>
        </w:rPr>
        <w:t>to be held at</w:t>
      </w:r>
      <w:r w:rsidRPr="00D049C0">
        <w:rPr>
          <w:rFonts w:ascii="Tahoma" w:eastAsia="Lucida Sans Unicode" w:hAnsi="Tahoma" w:cs="Tahoma"/>
          <w:color w:val="231F20"/>
          <w:spacing w:val="-30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6"/>
          <w:sz w:val="24"/>
          <w:szCs w:val="24"/>
        </w:rPr>
        <w:t>the venues</w:t>
      </w:r>
      <w:r w:rsidRPr="00D049C0">
        <w:rPr>
          <w:rFonts w:ascii="Tahoma" w:eastAsia="Lucida Sans Unicode" w:hAnsi="Tahoma" w:cs="Tahoma"/>
          <w:color w:val="231F20"/>
          <w:spacing w:val="-39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6"/>
          <w:sz w:val="24"/>
          <w:szCs w:val="24"/>
        </w:rPr>
        <w:t>and dates</w:t>
      </w:r>
      <w:r w:rsidRPr="00D049C0">
        <w:rPr>
          <w:rFonts w:ascii="Tahoma" w:eastAsia="Lucida Sans Unicode" w:hAnsi="Tahoma" w:cs="Tahoma"/>
          <w:color w:val="231F20"/>
          <w:spacing w:val="-39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6"/>
          <w:sz w:val="24"/>
          <w:szCs w:val="24"/>
        </w:rPr>
        <w:t>as</w:t>
      </w:r>
      <w:r w:rsidRPr="00D049C0">
        <w:rPr>
          <w:rFonts w:ascii="Tahoma" w:eastAsia="Lucida Sans Unicode" w:hAnsi="Tahoma" w:cs="Tahoma"/>
          <w:color w:val="231F20"/>
          <w:spacing w:val="-39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pacing w:val="-6"/>
          <w:sz w:val="24"/>
          <w:szCs w:val="24"/>
        </w:rPr>
        <w:t>indicated</w:t>
      </w:r>
      <w:r w:rsidRPr="00D049C0">
        <w:rPr>
          <w:rFonts w:ascii="Tahoma" w:eastAsia="Lucida Sans Unicode" w:hAnsi="Tahoma" w:cs="Tahoma"/>
          <w:color w:val="231F20"/>
          <w:spacing w:val="-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sz w:val="24"/>
          <w:szCs w:val="24"/>
        </w:rPr>
        <w:t>in the detailed program below.</w:t>
      </w:r>
    </w:p>
    <w:p w:rsidR="00D049C0" w:rsidRDefault="00D049C0" w:rsidP="00755788">
      <w:pPr>
        <w:widowControl w:val="0"/>
        <w:autoSpaceDE w:val="0"/>
        <w:autoSpaceDN w:val="0"/>
        <w:spacing w:before="177" w:after="0" w:line="240" w:lineRule="auto"/>
        <w:ind w:left="124"/>
        <w:jc w:val="both"/>
        <w:rPr>
          <w:rFonts w:ascii="Tahoma" w:eastAsia="Lucida Sans Unicode" w:hAnsi="Tahoma" w:cs="Tahoma"/>
          <w:color w:val="231F20"/>
          <w:w w:val="95"/>
          <w:sz w:val="24"/>
          <w:szCs w:val="24"/>
        </w:rPr>
      </w:pP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Any</w:t>
      </w:r>
      <w:r w:rsidRPr="00D049C0">
        <w:rPr>
          <w:rFonts w:ascii="Tahoma" w:eastAsia="Lucida Sans Unicode" w:hAnsi="Tahoma" w:cs="Tahoma"/>
          <w:color w:val="231F20"/>
          <w:spacing w:val="-14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correspondences</w:t>
      </w:r>
      <w:r w:rsidRPr="00D049C0">
        <w:rPr>
          <w:rFonts w:ascii="Tahoma" w:eastAsia="Lucida Sans Unicode" w:hAnsi="Tahoma" w:cs="Tahoma"/>
          <w:color w:val="231F20"/>
          <w:spacing w:val="-13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should</w:t>
      </w:r>
      <w:r w:rsidRPr="00D049C0">
        <w:rPr>
          <w:rFonts w:ascii="Tahoma" w:eastAsia="Lucida Sans Unicode" w:hAnsi="Tahoma" w:cs="Tahoma"/>
          <w:color w:val="231F20"/>
          <w:spacing w:val="-14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be</w:t>
      </w:r>
      <w:r w:rsidRPr="00D049C0">
        <w:rPr>
          <w:rFonts w:ascii="Tahoma" w:eastAsia="Lucida Sans Unicode" w:hAnsi="Tahoma" w:cs="Tahoma"/>
          <w:color w:val="231F20"/>
          <w:spacing w:val="-13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sent</w:t>
      </w:r>
      <w:r w:rsidRPr="00D049C0">
        <w:rPr>
          <w:rFonts w:ascii="Tahoma" w:eastAsia="Lucida Sans Unicode" w:hAnsi="Tahoma" w:cs="Tahoma"/>
          <w:color w:val="231F20"/>
          <w:spacing w:val="-14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through</w:t>
      </w:r>
      <w:r w:rsidRPr="00D049C0">
        <w:rPr>
          <w:rFonts w:ascii="Tahoma" w:eastAsia="Lucida Sans Unicode" w:hAnsi="Tahoma" w:cs="Tahoma"/>
          <w:color w:val="231F20"/>
          <w:spacing w:val="-13"/>
          <w:w w:val="95"/>
          <w:sz w:val="24"/>
          <w:szCs w:val="24"/>
        </w:rPr>
        <w:t xml:space="preserve"> </w:t>
      </w:r>
      <w:hyperlink r:id="rId9">
        <w:r w:rsidRPr="00D049C0">
          <w:rPr>
            <w:rFonts w:ascii="Tahoma" w:eastAsia="Lucida Sans Unicode" w:hAnsi="Tahoma" w:cs="Tahoma"/>
            <w:color w:val="231F20"/>
            <w:w w:val="95"/>
            <w:sz w:val="24"/>
            <w:szCs w:val="24"/>
          </w:rPr>
          <w:t>finance@kitui.go.ke</w:t>
        </w:r>
        <w:r w:rsidRPr="00D049C0">
          <w:rPr>
            <w:rFonts w:ascii="Tahoma" w:eastAsia="Lucida Sans Unicode" w:hAnsi="Tahoma" w:cs="Tahoma"/>
            <w:color w:val="231F20"/>
            <w:spacing w:val="-14"/>
            <w:w w:val="95"/>
            <w:sz w:val="24"/>
            <w:szCs w:val="24"/>
          </w:rPr>
          <w:t xml:space="preserve"> </w:t>
        </w:r>
      </w:hyperlink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and</w:t>
      </w:r>
      <w:r w:rsidRPr="00D049C0">
        <w:rPr>
          <w:rFonts w:ascii="Tahoma" w:eastAsia="Lucida Sans Unicode" w:hAnsi="Tahoma" w:cs="Tahoma"/>
          <w:color w:val="231F20"/>
          <w:spacing w:val="-13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/or</w:t>
      </w:r>
      <w:r w:rsidRPr="00D049C0">
        <w:rPr>
          <w:rFonts w:ascii="Tahoma" w:eastAsia="Lucida Sans Unicode" w:hAnsi="Tahoma" w:cs="Tahoma"/>
          <w:color w:val="231F20"/>
          <w:spacing w:val="-14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P.O</w:t>
      </w:r>
      <w:r w:rsidRPr="00D049C0">
        <w:rPr>
          <w:rFonts w:ascii="Tahoma" w:eastAsia="Lucida Sans Unicode" w:hAnsi="Tahoma" w:cs="Tahoma"/>
          <w:color w:val="231F20"/>
          <w:spacing w:val="-13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BOX</w:t>
      </w:r>
      <w:r w:rsidRPr="00D049C0">
        <w:rPr>
          <w:rFonts w:ascii="Tahoma" w:eastAsia="Lucida Sans Unicode" w:hAnsi="Tahoma" w:cs="Tahoma"/>
          <w:color w:val="231F20"/>
          <w:spacing w:val="-14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33-90200</w:t>
      </w:r>
      <w:r w:rsidRPr="00D049C0">
        <w:rPr>
          <w:rFonts w:ascii="Tahoma" w:eastAsia="Lucida Sans Unicode" w:hAnsi="Tahoma" w:cs="Tahoma"/>
          <w:color w:val="231F20"/>
          <w:spacing w:val="-13"/>
          <w:w w:val="95"/>
          <w:sz w:val="24"/>
          <w:szCs w:val="24"/>
        </w:rPr>
        <w:t xml:space="preserve"> </w:t>
      </w:r>
      <w:r w:rsidRPr="00D049C0">
        <w:rPr>
          <w:rFonts w:ascii="Tahoma" w:eastAsia="Lucida Sans Unicode" w:hAnsi="Tahoma" w:cs="Tahoma"/>
          <w:color w:val="231F20"/>
          <w:w w:val="95"/>
          <w:sz w:val="24"/>
          <w:szCs w:val="24"/>
        </w:rPr>
        <w:t>Kitui.</w:t>
      </w:r>
    </w:p>
    <w:tbl>
      <w:tblPr>
        <w:tblStyle w:val="TableGrid"/>
        <w:tblW w:w="0" w:type="auto"/>
        <w:tblInd w:w="124" w:type="dxa"/>
        <w:tblLook w:val="04A0" w:firstRow="1" w:lastRow="0" w:firstColumn="1" w:lastColumn="0" w:noHBand="0" w:noVBand="1"/>
      </w:tblPr>
      <w:tblGrid>
        <w:gridCol w:w="1761"/>
        <w:gridCol w:w="3600"/>
        <w:gridCol w:w="2414"/>
        <w:gridCol w:w="2603"/>
      </w:tblGrid>
      <w:tr w:rsidR="00D049C0" w:rsidTr="00755788">
        <w:tc>
          <w:tcPr>
            <w:tcW w:w="1761" w:type="dxa"/>
          </w:tcPr>
          <w:p w:rsidR="00D049C0" w:rsidRDefault="00D049C0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Sub-County</w:t>
            </w:r>
          </w:p>
        </w:tc>
        <w:tc>
          <w:tcPr>
            <w:tcW w:w="3600" w:type="dxa"/>
          </w:tcPr>
          <w:p w:rsidR="00D049C0" w:rsidRDefault="00D049C0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Venue</w:t>
            </w:r>
          </w:p>
        </w:tc>
        <w:tc>
          <w:tcPr>
            <w:tcW w:w="2414" w:type="dxa"/>
          </w:tcPr>
          <w:p w:rsidR="00D049C0" w:rsidRDefault="00D049C0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Time</w:t>
            </w:r>
          </w:p>
        </w:tc>
        <w:tc>
          <w:tcPr>
            <w:tcW w:w="2603" w:type="dxa"/>
          </w:tcPr>
          <w:p w:rsidR="00D049C0" w:rsidRDefault="00D049C0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Date</w:t>
            </w:r>
          </w:p>
        </w:tc>
      </w:tr>
      <w:tr w:rsidR="00D049C0" w:rsidTr="00755788">
        <w:trPr>
          <w:trHeight w:val="260"/>
        </w:trPr>
        <w:tc>
          <w:tcPr>
            <w:tcW w:w="1761" w:type="dxa"/>
          </w:tcPr>
          <w:p w:rsidR="00D049C0" w:rsidRDefault="00D049C0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Kitui Central</w:t>
            </w:r>
          </w:p>
        </w:tc>
        <w:tc>
          <w:tcPr>
            <w:tcW w:w="3600" w:type="dxa"/>
          </w:tcPr>
          <w:p w:rsidR="00D049C0" w:rsidRDefault="00755788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ATC</w:t>
            </w:r>
          </w:p>
        </w:tc>
        <w:tc>
          <w:tcPr>
            <w:tcW w:w="2414" w:type="dxa"/>
          </w:tcPr>
          <w:p w:rsidR="00D049C0" w:rsidRDefault="00D049C0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10.00 a.m</w:t>
            </w:r>
          </w:p>
        </w:tc>
        <w:tc>
          <w:tcPr>
            <w:tcW w:w="2603" w:type="dxa"/>
          </w:tcPr>
          <w:p w:rsidR="00D049C0" w:rsidRDefault="00D049C0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08/09/2023</w:t>
            </w:r>
          </w:p>
        </w:tc>
      </w:tr>
      <w:tr w:rsidR="00D049C0" w:rsidTr="00755788">
        <w:tc>
          <w:tcPr>
            <w:tcW w:w="1761" w:type="dxa"/>
          </w:tcPr>
          <w:p w:rsidR="00D049C0" w:rsidRDefault="00755788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Mwingi Central</w:t>
            </w:r>
          </w:p>
        </w:tc>
        <w:tc>
          <w:tcPr>
            <w:tcW w:w="3600" w:type="dxa"/>
          </w:tcPr>
          <w:p w:rsidR="00D049C0" w:rsidRDefault="00755788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Mwingi Resource Centre</w:t>
            </w:r>
          </w:p>
        </w:tc>
        <w:tc>
          <w:tcPr>
            <w:tcW w:w="2414" w:type="dxa"/>
          </w:tcPr>
          <w:p w:rsidR="00D049C0" w:rsidRDefault="00D049C0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10.00 a.m</w:t>
            </w:r>
          </w:p>
        </w:tc>
        <w:tc>
          <w:tcPr>
            <w:tcW w:w="2603" w:type="dxa"/>
          </w:tcPr>
          <w:p w:rsidR="00D049C0" w:rsidRDefault="00D049C0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08/09/2023</w:t>
            </w:r>
          </w:p>
        </w:tc>
      </w:tr>
      <w:tr w:rsidR="00D049C0" w:rsidTr="00755788">
        <w:tc>
          <w:tcPr>
            <w:tcW w:w="1761" w:type="dxa"/>
          </w:tcPr>
          <w:p w:rsidR="00D049C0" w:rsidRDefault="00755788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Kitui South</w:t>
            </w:r>
          </w:p>
        </w:tc>
        <w:tc>
          <w:tcPr>
            <w:tcW w:w="3600" w:type="dxa"/>
          </w:tcPr>
          <w:p w:rsidR="00D049C0" w:rsidRDefault="008C5828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Sub-County Administrator’s Office</w:t>
            </w:r>
          </w:p>
        </w:tc>
        <w:tc>
          <w:tcPr>
            <w:tcW w:w="2414" w:type="dxa"/>
          </w:tcPr>
          <w:p w:rsidR="00D049C0" w:rsidRDefault="00D049C0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10.00 a.m</w:t>
            </w:r>
          </w:p>
        </w:tc>
        <w:tc>
          <w:tcPr>
            <w:tcW w:w="2603" w:type="dxa"/>
          </w:tcPr>
          <w:p w:rsidR="00D049C0" w:rsidRDefault="00D049C0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08/09/2023</w:t>
            </w:r>
          </w:p>
        </w:tc>
      </w:tr>
      <w:tr w:rsidR="00D049C0" w:rsidTr="00755788">
        <w:tc>
          <w:tcPr>
            <w:tcW w:w="1761" w:type="dxa"/>
          </w:tcPr>
          <w:p w:rsidR="00D049C0" w:rsidRDefault="00755788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Kitui East</w:t>
            </w:r>
          </w:p>
        </w:tc>
        <w:tc>
          <w:tcPr>
            <w:tcW w:w="3600" w:type="dxa"/>
          </w:tcPr>
          <w:p w:rsidR="00D049C0" w:rsidRDefault="00755788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Zombe AIC Church</w:t>
            </w:r>
          </w:p>
        </w:tc>
        <w:tc>
          <w:tcPr>
            <w:tcW w:w="2414" w:type="dxa"/>
          </w:tcPr>
          <w:p w:rsidR="00D049C0" w:rsidRDefault="00D049C0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10.00 a.m</w:t>
            </w:r>
          </w:p>
        </w:tc>
        <w:tc>
          <w:tcPr>
            <w:tcW w:w="2603" w:type="dxa"/>
          </w:tcPr>
          <w:p w:rsidR="00D049C0" w:rsidRDefault="00D049C0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08/09/2023</w:t>
            </w:r>
          </w:p>
        </w:tc>
      </w:tr>
      <w:tr w:rsidR="00D049C0" w:rsidTr="00755788">
        <w:tc>
          <w:tcPr>
            <w:tcW w:w="1761" w:type="dxa"/>
          </w:tcPr>
          <w:p w:rsidR="00D049C0" w:rsidRDefault="00755788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Kitui Rural</w:t>
            </w:r>
          </w:p>
        </w:tc>
        <w:tc>
          <w:tcPr>
            <w:tcW w:w="3600" w:type="dxa"/>
          </w:tcPr>
          <w:p w:rsidR="00D049C0" w:rsidRDefault="00755788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Kyusyani- ACK Church</w:t>
            </w:r>
          </w:p>
        </w:tc>
        <w:tc>
          <w:tcPr>
            <w:tcW w:w="2414" w:type="dxa"/>
          </w:tcPr>
          <w:p w:rsidR="00D049C0" w:rsidRDefault="00D049C0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10.00 a.m</w:t>
            </w:r>
          </w:p>
        </w:tc>
        <w:tc>
          <w:tcPr>
            <w:tcW w:w="2603" w:type="dxa"/>
          </w:tcPr>
          <w:p w:rsidR="00D049C0" w:rsidRDefault="00D049C0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08/09/2023</w:t>
            </w:r>
          </w:p>
        </w:tc>
      </w:tr>
      <w:tr w:rsidR="00D049C0" w:rsidTr="00755788">
        <w:tc>
          <w:tcPr>
            <w:tcW w:w="1761" w:type="dxa"/>
          </w:tcPr>
          <w:p w:rsidR="00D049C0" w:rsidRDefault="00755788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Kitui West</w:t>
            </w:r>
          </w:p>
        </w:tc>
        <w:tc>
          <w:tcPr>
            <w:tcW w:w="3600" w:type="dxa"/>
          </w:tcPr>
          <w:p w:rsidR="00D049C0" w:rsidRDefault="00755788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 xml:space="preserve"> AIC</w:t>
            </w:r>
            <w:r w:rsidR="008C5828"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 xml:space="preserve"> Kauwi</w:t>
            </w:r>
          </w:p>
        </w:tc>
        <w:tc>
          <w:tcPr>
            <w:tcW w:w="2414" w:type="dxa"/>
          </w:tcPr>
          <w:p w:rsidR="00D049C0" w:rsidRDefault="00D049C0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10.00 a.m</w:t>
            </w:r>
          </w:p>
        </w:tc>
        <w:tc>
          <w:tcPr>
            <w:tcW w:w="2603" w:type="dxa"/>
          </w:tcPr>
          <w:p w:rsidR="00D049C0" w:rsidRDefault="00D049C0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08/09/2023</w:t>
            </w:r>
          </w:p>
        </w:tc>
      </w:tr>
      <w:tr w:rsidR="00D049C0" w:rsidTr="00755788">
        <w:tc>
          <w:tcPr>
            <w:tcW w:w="1761" w:type="dxa"/>
          </w:tcPr>
          <w:p w:rsidR="00D049C0" w:rsidRDefault="00755788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Mwingi West</w:t>
            </w:r>
          </w:p>
        </w:tc>
        <w:tc>
          <w:tcPr>
            <w:tcW w:w="3600" w:type="dxa"/>
          </w:tcPr>
          <w:p w:rsidR="00D049C0" w:rsidRDefault="00755788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TSC Hall</w:t>
            </w:r>
          </w:p>
        </w:tc>
        <w:tc>
          <w:tcPr>
            <w:tcW w:w="2414" w:type="dxa"/>
          </w:tcPr>
          <w:p w:rsidR="00D049C0" w:rsidRDefault="00D049C0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10.00 a.m</w:t>
            </w:r>
          </w:p>
        </w:tc>
        <w:tc>
          <w:tcPr>
            <w:tcW w:w="2603" w:type="dxa"/>
          </w:tcPr>
          <w:p w:rsidR="00D049C0" w:rsidRDefault="00D049C0" w:rsidP="00D049C0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08/09/2023</w:t>
            </w:r>
          </w:p>
        </w:tc>
      </w:tr>
      <w:tr w:rsidR="00755788" w:rsidTr="00755788">
        <w:tc>
          <w:tcPr>
            <w:tcW w:w="1761" w:type="dxa"/>
          </w:tcPr>
          <w:p w:rsidR="00755788" w:rsidRDefault="00755788" w:rsidP="00755788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Mwingi North</w:t>
            </w:r>
          </w:p>
        </w:tc>
        <w:tc>
          <w:tcPr>
            <w:tcW w:w="3600" w:type="dxa"/>
          </w:tcPr>
          <w:p w:rsidR="00755788" w:rsidRDefault="008C5828" w:rsidP="00755788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Kyuso Vocational Training Centre</w:t>
            </w:r>
          </w:p>
        </w:tc>
        <w:tc>
          <w:tcPr>
            <w:tcW w:w="2414" w:type="dxa"/>
          </w:tcPr>
          <w:p w:rsidR="00755788" w:rsidRDefault="00755788" w:rsidP="00755788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10.00 a.m</w:t>
            </w:r>
          </w:p>
        </w:tc>
        <w:tc>
          <w:tcPr>
            <w:tcW w:w="2603" w:type="dxa"/>
          </w:tcPr>
          <w:p w:rsidR="00755788" w:rsidRDefault="00755788" w:rsidP="00755788">
            <w:pPr>
              <w:widowControl w:val="0"/>
              <w:autoSpaceDE w:val="0"/>
              <w:autoSpaceDN w:val="0"/>
              <w:spacing w:before="177"/>
              <w:jc w:val="both"/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</w:pPr>
            <w:r>
              <w:rPr>
                <w:rFonts w:ascii="Tahoma" w:eastAsia="Lucida Sans Unicode" w:hAnsi="Tahoma" w:cs="Tahoma"/>
                <w:color w:val="231F20"/>
                <w:w w:val="95"/>
                <w:sz w:val="24"/>
                <w:szCs w:val="24"/>
              </w:rPr>
              <w:t>08/09/2023</w:t>
            </w:r>
          </w:p>
        </w:tc>
      </w:tr>
    </w:tbl>
    <w:p w:rsidR="00D049C0" w:rsidRPr="00D049C0" w:rsidRDefault="00D049C0" w:rsidP="00D049C0">
      <w:pPr>
        <w:widowControl w:val="0"/>
        <w:autoSpaceDE w:val="0"/>
        <w:autoSpaceDN w:val="0"/>
        <w:spacing w:after="0" w:line="240" w:lineRule="auto"/>
        <w:ind w:left="116"/>
        <w:rPr>
          <w:rFonts w:ascii="Tahoma" w:eastAsia="Lucida Sans Unicode" w:hAnsi="Tahoma" w:cs="Tahoma"/>
          <w:b/>
          <w:color w:val="231F20"/>
          <w:spacing w:val="-8"/>
          <w:sz w:val="24"/>
          <w:szCs w:val="24"/>
        </w:rPr>
      </w:pPr>
    </w:p>
    <w:p w:rsidR="00880AC3" w:rsidRDefault="00880AC3" w:rsidP="00CD0AA6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755788" w:rsidRDefault="00755788" w:rsidP="00CD0AA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CECM- FINANCE, ECONOMIC PLANNING &amp; REVENUE MANAGEMENT</w:t>
      </w:r>
    </w:p>
    <w:sectPr w:rsidR="00755788" w:rsidSect="000D3730">
      <w:footerReference w:type="default" r:id="rId10"/>
      <w:pgSz w:w="12240" w:h="15840"/>
      <w:pgMar w:top="720" w:right="720" w:bottom="432" w:left="1008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4B" w:rsidRDefault="00481C4B" w:rsidP="00B764DE">
      <w:pPr>
        <w:spacing w:after="0" w:line="240" w:lineRule="auto"/>
      </w:pPr>
      <w:r>
        <w:separator/>
      </w:r>
    </w:p>
  </w:endnote>
  <w:endnote w:type="continuationSeparator" w:id="0">
    <w:p w:rsidR="00481C4B" w:rsidRDefault="00481C4B" w:rsidP="00B7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8177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A0B80" w:rsidRDefault="008A0B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1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1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0B80" w:rsidRPr="009D07AF" w:rsidRDefault="008A0B80" w:rsidP="009D07AF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4B" w:rsidRDefault="00481C4B" w:rsidP="00B764DE">
      <w:pPr>
        <w:spacing w:after="0" w:line="240" w:lineRule="auto"/>
      </w:pPr>
      <w:r>
        <w:separator/>
      </w:r>
    </w:p>
  </w:footnote>
  <w:footnote w:type="continuationSeparator" w:id="0">
    <w:p w:rsidR="00481C4B" w:rsidRDefault="00481C4B" w:rsidP="00B7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2AEE5A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C9D18F4"/>
    <w:multiLevelType w:val="hybridMultilevel"/>
    <w:tmpl w:val="ED4AD83A"/>
    <w:lvl w:ilvl="0" w:tplc="E676D02A">
      <w:numFmt w:val="bullet"/>
      <w:lvlText w:val="•"/>
      <w:lvlJc w:val="left"/>
      <w:pPr>
        <w:ind w:left="561" w:hanging="445"/>
      </w:pPr>
      <w:rPr>
        <w:rFonts w:ascii="Lucida Sans Unicode" w:eastAsia="Lucida Sans Unicode" w:hAnsi="Lucida Sans Unicode" w:cs="Lucida Sans Unicode" w:hint="default"/>
        <w:color w:val="231F20"/>
        <w:w w:val="100"/>
        <w:sz w:val="16"/>
        <w:szCs w:val="16"/>
        <w:lang w:val="en-US" w:eastAsia="en-US" w:bidi="ar-SA"/>
      </w:rPr>
    </w:lvl>
    <w:lvl w:ilvl="1" w:tplc="8108A248">
      <w:numFmt w:val="bullet"/>
      <w:lvlText w:val="•"/>
      <w:lvlJc w:val="left"/>
      <w:pPr>
        <w:ind w:left="1250" w:hanging="445"/>
      </w:pPr>
      <w:rPr>
        <w:rFonts w:hint="default"/>
        <w:lang w:val="en-US" w:eastAsia="en-US" w:bidi="ar-SA"/>
      </w:rPr>
    </w:lvl>
    <w:lvl w:ilvl="2" w:tplc="33407B1C">
      <w:numFmt w:val="bullet"/>
      <w:lvlText w:val="•"/>
      <w:lvlJc w:val="left"/>
      <w:pPr>
        <w:ind w:left="1940" w:hanging="445"/>
      </w:pPr>
      <w:rPr>
        <w:rFonts w:hint="default"/>
        <w:lang w:val="en-US" w:eastAsia="en-US" w:bidi="ar-SA"/>
      </w:rPr>
    </w:lvl>
    <w:lvl w:ilvl="3" w:tplc="4B4E7E02">
      <w:numFmt w:val="bullet"/>
      <w:lvlText w:val="•"/>
      <w:lvlJc w:val="left"/>
      <w:pPr>
        <w:ind w:left="2630" w:hanging="445"/>
      </w:pPr>
      <w:rPr>
        <w:rFonts w:hint="default"/>
        <w:lang w:val="en-US" w:eastAsia="en-US" w:bidi="ar-SA"/>
      </w:rPr>
    </w:lvl>
    <w:lvl w:ilvl="4" w:tplc="94E491B2">
      <w:numFmt w:val="bullet"/>
      <w:lvlText w:val="•"/>
      <w:lvlJc w:val="left"/>
      <w:pPr>
        <w:ind w:left="3320" w:hanging="445"/>
      </w:pPr>
      <w:rPr>
        <w:rFonts w:hint="default"/>
        <w:lang w:val="en-US" w:eastAsia="en-US" w:bidi="ar-SA"/>
      </w:rPr>
    </w:lvl>
    <w:lvl w:ilvl="5" w:tplc="E61EA202">
      <w:numFmt w:val="bullet"/>
      <w:lvlText w:val="•"/>
      <w:lvlJc w:val="left"/>
      <w:pPr>
        <w:ind w:left="4010" w:hanging="445"/>
      </w:pPr>
      <w:rPr>
        <w:rFonts w:hint="default"/>
        <w:lang w:val="en-US" w:eastAsia="en-US" w:bidi="ar-SA"/>
      </w:rPr>
    </w:lvl>
    <w:lvl w:ilvl="6" w:tplc="AD52D386">
      <w:numFmt w:val="bullet"/>
      <w:lvlText w:val="•"/>
      <w:lvlJc w:val="left"/>
      <w:pPr>
        <w:ind w:left="4701" w:hanging="445"/>
      </w:pPr>
      <w:rPr>
        <w:rFonts w:hint="default"/>
        <w:lang w:val="en-US" w:eastAsia="en-US" w:bidi="ar-SA"/>
      </w:rPr>
    </w:lvl>
    <w:lvl w:ilvl="7" w:tplc="5F0CEB96">
      <w:numFmt w:val="bullet"/>
      <w:lvlText w:val="•"/>
      <w:lvlJc w:val="left"/>
      <w:pPr>
        <w:ind w:left="5391" w:hanging="445"/>
      </w:pPr>
      <w:rPr>
        <w:rFonts w:hint="default"/>
        <w:lang w:val="en-US" w:eastAsia="en-US" w:bidi="ar-SA"/>
      </w:rPr>
    </w:lvl>
    <w:lvl w:ilvl="8" w:tplc="994A3C78">
      <w:numFmt w:val="bullet"/>
      <w:lvlText w:val="•"/>
      <w:lvlJc w:val="left"/>
      <w:pPr>
        <w:ind w:left="6081" w:hanging="445"/>
      </w:pPr>
      <w:rPr>
        <w:rFonts w:hint="default"/>
        <w:lang w:val="en-US" w:eastAsia="en-US" w:bidi="ar-SA"/>
      </w:rPr>
    </w:lvl>
  </w:abstractNum>
  <w:abstractNum w:abstractNumId="2" w15:restartNumberingAfterBreak="0">
    <w:nsid w:val="114B2E8D"/>
    <w:multiLevelType w:val="hybridMultilevel"/>
    <w:tmpl w:val="4A981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96522"/>
    <w:multiLevelType w:val="hybridMultilevel"/>
    <w:tmpl w:val="37005EBE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73F0C5C"/>
    <w:multiLevelType w:val="hybridMultilevel"/>
    <w:tmpl w:val="D772E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D7448"/>
    <w:multiLevelType w:val="hybridMultilevel"/>
    <w:tmpl w:val="90B4BF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9D5D4B"/>
    <w:multiLevelType w:val="hybridMultilevel"/>
    <w:tmpl w:val="80CED16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66649F1"/>
    <w:multiLevelType w:val="hybridMultilevel"/>
    <w:tmpl w:val="C46E547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7186AF9"/>
    <w:multiLevelType w:val="multilevel"/>
    <w:tmpl w:val="BFDE3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B0E7F75"/>
    <w:multiLevelType w:val="hybridMultilevel"/>
    <w:tmpl w:val="0874BD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9350A"/>
    <w:multiLevelType w:val="hybridMultilevel"/>
    <w:tmpl w:val="18105FD0"/>
    <w:lvl w:ilvl="0" w:tplc="5EC29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82DEC"/>
    <w:multiLevelType w:val="hybridMultilevel"/>
    <w:tmpl w:val="DBC83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57F74"/>
    <w:multiLevelType w:val="hybridMultilevel"/>
    <w:tmpl w:val="6592E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C3674"/>
    <w:multiLevelType w:val="hybridMultilevel"/>
    <w:tmpl w:val="C8D88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0657"/>
    <w:multiLevelType w:val="hybridMultilevel"/>
    <w:tmpl w:val="98B26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824B4"/>
    <w:multiLevelType w:val="hybridMultilevel"/>
    <w:tmpl w:val="7E86626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BB650DC"/>
    <w:multiLevelType w:val="hybridMultilevel"/>
    <w:tmpl w:val="9CE22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17E7"/>
    <w:multiLevelType w:val="hybridMultilevel"/>
    <w:tmpl w:val="66B832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38D0806"/>
    <w:multiLevelType w:val="multilevel"/>
    <w:tmpl w:val="6C5EB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9" w15:restartNumberingAfterBreak="0">
    <w:nsid w:val="576034E9"/>
    <w:multiLevelType w:val="hybridMultilevel"/>
    <w:tmpl w:val="E5F44644"/>
    <w:lvl w:ilvl="0" w:tplc="1A047B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639052C7"/>
    <w:multiLevelType w:val="hybridMultilevel"/>
    <w:tmpl w:val="D07E1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821F9"/>
    <w:multiLevelType w:val="hybridMultilevel"/>
    <w:tmpl w:val="60A049C6"/>
    <w:lvl w:ilvl="0" w:tplc="D9C4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D34362"/>
    <w:multiLevelType w:val="hybridMultilevel"/>
    <w:tmpl w:val="A496C1A2"/>
    <w:lvl w:ilvl="0" w:tplc="070CBBC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66F7F"/>
    <w:multiLevelType w:val="hybridMultilevel"/>
    <w:tmpl w:val="0402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C3A52"/>
    <w:multiLevelType w:val="hybridMultilevel"/>
    <w:tmpl w:val="33BE8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F6482"/>
    <w:multiLevelType w:val="hybridMultilevel"/>
    <w:tmpl w:val="428C72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20"/>
  </w:num>
  <w:num w:numId="5">
    <w:abstractNumId w:val="7"/>
  </w:num>
  <w:num w:numId="6">
    <w:abstractNumId w:val="3"/>
  </w:num>
  <w:num w:numId="7">
    <w:abstractNumId w:val="18"/>
  </w:num>
  <w:num w:numId="8">
    <w:abstractNumId w:val="13"/>
  </w:num>
  <w:num w:numId="9">
    <w:abstractNumId w:val="0"/>
  </w:num>
  <w:num w:numId="10">
    <w:abstractNumId w:val="6"/>
  </w:num>
  <w:num w:numId="11">
    <w:abstractNumId w:val="21"/>
  </w:num>
  <w:num w:numId="12">
    <w:abstractNumId w:val="24"/>
  </w:num>
  <w:num w:numId="13">
    <w:abstractNumId w:val="8"/>
  </w:num>
  <w:num w:numId="14">
    <w:abstractNumId w:val="23"/>
  </w:num>
  <w:num w:numId="15">
    <w:abstractNumId w:val="22"/>
  </w:num>
  <w:num w:numId="16">
    <w:abstractNumId w:val="14"/>
  </w:num>
  <w:num w:numId="17">
    <w:abstractNumId w:val="2"/>
  </w:num>
  <w:num w:numId="18">
    <w:abstractNumId w:val="11"/>
  </w:num>
  <w:num w:numId="19">
    <w:abstractNumId w:val="4"/>
  </w:num>
  <w:num w:numId="20">
    <w:abstractNumId w:val="5"/>
  </w:num>
  <w:num w:numId="21">
    <w:abstractNumId w:val="15"/>
  </w:num>
  <w:num w:numId="22">
    <w:abstractNumId w:val="17"/>
  </w:num>
  <w:num w:numId="23">
    <w:abstractNumId w:val="10"/>
  </w:num>
  <w:num w:numId="24">
    <w:abstractNumId w:val="25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67"/>
    <w:rsid w:val="000072AB"/>
    <w:rsid w:val="0001421A"/>
    <w:rsid w:val="00016178"/>
    <w:rsid w:val="000207FA"/>
    <w:rsid w:val="00034EE5"/>
    <w:rsid w:val="00041D76"/>
    <w:rsid w:val="00043D89"/>
    <w:rsid w:val="00045EA1"/>
    <w:rsid w:val="000472D5"/>
    <w:rsid w:val="0004773B"/>
    <w:rsid w:val="00056D31"/>
    <w:rsid w:val="00071A4D"/>
    <w:rsid w:val="00086233"/>
    <w:rsid w:val="00096265"/>
    <w:rsid w:val="000B1401"/>
    <w:rsid w:val="000B1DA1"/>
    <w:rsid w:val="000C6656"/>
    <w:rsid w:val="000D3730"/>
    <w:rsid w:val="000D5328"/>
    <w:rsid w:val="000E0DDC"/>
    <w:rsid w:val="000E46B0"/>
    <w:rsid w:val="000E7581"/>
    <w:rsid w:val="000F0DA0"/>
    <w:rsid w:val="000F352B"/>
    <w:rsid w:val="000F799E"/>
    <w:rsid w:val="00105302"/>
    <w:rsid w:val="00106F86"/>
    <w:rsid w:val="00126BFA"/>
    <w:rsid w:val="00140320"/>
    <w:rsid w:val="001444D0"/>
    <w:rsid w:val="00161118"/>
    <w:rsid w:val="001730E5"/>
    <w:rsid w:val="001C59CE"/>
    <w:rsid w:val="001D54CC"/>
    <w:rsid w:val="001E2FC7"/>
    <w:rsid w:val="0020347B"/>
    <w:rsid w:val="00215360"/>
    <w:rsid w:val="00235725"/>
    <w:rsid w:val="00235C63"/>
    <w:rsid w:val="00243ED3"/>
    <w:rsid w:val="00260127"/>
    <w:rsid w:val="002750DB"/>
    <w:rsid w:val="002756AF"/>
    <w:rsid w:val="00287A61"/>
    <w:rsid w:val="00287B8A"/>
    <w:rsid w:val="00291FFF"/>
    <w:rsid w:val="00292013"/>
    <w:rsid w:val="0029698F"/>
    <w:rsid w:val="002A16B4"/>
    <w:rsid w:val="002A5AF9"/>
    <w:rsid w:val="002A7D42"/>
    <w:rsid w:val="002B1FE0"/>
    <w:rsid w:val="002B30B7"/>
    <w:rsid w:val="002C5DD8"/>
    <w:rsid w:val="002C7FCE"/>
    <w:rsid w:val="002F485A"/>
    <w:rsid w:val="00301000"/>
    <w:rsid w:val="00310790"/>
    <w:rsid w:val="0033015C"/>
    <w:rsid w:val="00334DEE"/>
    <w:rsid w:val="00336BBC"/>
    <w:rsid w:val="00336E99"/>
    <w:rsid w:val="00340FE0"/>
    <w:rsid w:val="003439FD"/>
    <w:rsid w:val="00346A05"/>
    <w:rsid w:val="0035057E"/>
    <w:rsid w:val="003611A5"/>
    <w:rsid w:val="00365227"/>
    <w:rsid w:val="00377404"/>
    <w:rsid w:val="00384E49"/>
    <w:rsid w:val="00396778"/>
    <w:rsid w:val="003A61E1"/>
    <w:rsid w:val="003C3A92"/>
    <w:rsid w:val="003C6910"/>
    <w:rsid w:val="003C7FF8"/>
    <w:rsid w:val="003D40E5"/>
    <w:rsid w:val="003D47F2"/>
    <w:rsid w:val="003E3240"/>
    <w:rsid w:val="003E33A0"/>
    <w:rsid w:val="003E5D7A"/>
    <w:rsid w:val="0040745F"/>
    <w:rsid w:val="004159A9"/>
    <w:rsid w:val="00417038"/>
    <w:rsid w:val="00422B86"/>
    <w:rsid w:val="00434882"/>
    <w:rsid w:val="00436429"/>
    <w:rsid w:val="004371AE"/>
    <w:rsid w:val="00446914"/>
    <w:rsid w:val="004574CA"/>
    <w:rsid w:val="00481C4B"/>
    <w:rsid w:val="004829D3"/>
    <w:rsid w:val="00482F31"/>
    <w:rsid w:val="00484D5F"/>
    <w:rsid w:val="00497D36"/>
    <w:rsid w:val="004A2810"/>
    <w:rsid w:val="004A2C0A"/>
    <w:rsid w:val="004B1D8C"/>
    <w:rsid w:val="004B4BD1"/>
    <w:rsid w:val="004B6161"/>
    <w:rsid w:val="004C1D19"/>
    <w:rsid w:val="004C5F05"/>
    <w:rsid w:val="00505D2C"/>
    <w:rsid w:val="0050675B"/>
    <w:rsid w:val="00515C5F"/>
    <w:rsid w:val="00516FD6"/>
    <w:rsid w:val="005173E2"/>
    <w:rsid w:val="00522043"/>
    <w:rsid w:val="0052297C"/>
    <w:rsid w:val="00527A84"/>
    <w:rsid w:val="00530291"/>
    <w:rsid w:val="00532C9B"/>
    <w:rsid w:val="005360E0"/>
    <w:rsid w:val="0055475B"/>
    <w:rsid w:val="005579D7"/>
    <w:rsid w:val="00564C9C"/>
    <w:rsid w:val="00576781"/>
    <w:rsid w:val="00582817"/>
    <w:rsid w:val="005878B4"/>
    <w:rsid w:val="00590AB1"/>
    <w:rsid w:val="00592A26"/>
    <w:rsid w:val="00594065"/>
    <w:rsid w:val="005A1260"/>
    <w:rsid w:val="005A2435"/>
    <w:rsid w:val="005A535E"/>
    <w:rsid w:val="005C004B"/>
    <w:rsid w:val="005D313D"/>
    <w:rsid w:val="005D7626"/>
    <w:rsid w:val="005D7FC2"/>
    <w:rsid w:val="005E3ECD"/>
    <w:rsid w:val="0060653B"/>
    <w:rsid w:val="006071F2"/>
    <w:rsid w:val="006130F6"/>
    <w:rsid w:val="0062478E"/>
    <w:rsid w:val="00632B23"/>
    <w:rsid w:val="006346EF"/>
    <w:rsid w:val="00645755"/>
    <w:rsid w:val="00652839"/>
    <w:rsid w:val="00654303"/>
    <w:rsid w:val="006563B6"/>
    <w:rsid w:val="00657B00"/>
    <w:rsid w:val="00660360"/>
    <w:rsid w:val="00660415"/>
    <w:rsid w:val="00677103"/>
    <w:rsid w:val="006853D2"/>
    <w:rsid w:val="006A226E"/>
    <w:rsid w:val="006C3990"/>
    <w:rsid w:val="006E0AFA"/>
    <w:rsid w:val="006F7A27"/>
    <w:rsid w:val="00705A4D"/>
    <w:rsid w:val="00707900"/>
    <w:rsid w:val="00710E2E"/>
    <w:rsid w:val="00712F09"/>
    <w:rsid w:val="00727BB9"/>
    <w:rsid w:val="00732878"/>
    <w:rsid w:val="00745912"/>
    <w:rsid w:val="00755788"/>
    <w:rsid w:val="00771946"/>
    <w:rsid w:val="007731E5"/>
    <w:rsid w:val="00777EB1"/>
    <w:rsid w:val="007808A6"/>
    <w:rsid w:val="00780E18"/>
    <w:rsid w:val="0078205F"/>
    <w:rsid w:val="00784937"/>
    <w:rsid w:val="00785CF7"/>
    <w:rsid w:val="00790443"/>
    <w:rsid w:val="00792FA3"/>
    <w:rsid w:val="00795F37"/>
    <w:rsid w:val="00797D24"/>
    <w:rsid w:val="007A1899"/>
    <w:rsid w:val="007B1375"/>
    <w:rsid w:val="007C1C52"/>
    <w:rsid w:val="007C6828"/>
    <w:rsid w:val="007D2B47"/>
    <w:rsid w:val="007D38FE"/>
    <w:rsid w:val="007D5B3C"/>
    <w:rsid w:val="007E4D16"/>
    <w:rsid w:val="008224EB"/>
    <w:rsid w:val="0082415A"/>
    <w:rsid w:val="00824586"/>
    <w:rsid w:val="00833377"/>
    <w:rsid w:val="00844D16"/>
    <w:rsid w:val="00853748"/>
    <w:rsid w:val="00867BE1"/>
    <w:rsid w:val="00871908"/>
    <w:rsid w:val="00880AC3"/>
    <w:rsid w:val="00881FAE"/>
    <w:rsid w:val="00886308"/>
    <w:rsid w:val="00892E9C"/>
    <w:rsid w:val="008A0B80"/>
    <w:rsid w:val="008B49EB"/>
    <w:rsid w:val="008C5828"/>
    <w:rsid w:val="008D0AA5"/>
    <w:rsid w:val="008D27E1"/>
    <w:rsid w:val="008E658A"/>
    <w:rsid w:val="008F525E"/>
    <w:rsid w:val="008F7733"/>
    <w:rsid w:val="00900A43"/>
    <w:rsid w:val="0090274D"/>
    <w:rsid w:val="00904CA2"/>
    <w:rsid w:val="00912185"/>
    <w:rsid w:val="00922381"/>
    <w:rsid w:val="00924A38"/>
    <w:rsid w:val="00946F4F"/>
    <w:rsid w:val="009516D3"/>
    <w:rsid w:val="00954475"/>
    <w:rsid w:val="009546D5"/>
    <w:rsid w:val="00955E7E"/>
    <w:rsid w:val="009670E8"/>
    <w:rsid w:val="009753EF"/>
    <w:rsid w:val="0097737D"/>
    <w:rsid w:val="00985E5C"/>
    <w:rsid w:val="009A75F6"/>
    <w:rsid w:val="009B0C7B"/>
    <w:rsid w:val="009B4F65"/>
    <w:rsid w:val="009C1865"/>
    <w:rsid w:val="009D065F"/>
    <w:rsid w:val="009D07AF"/>
    <w:rsid w:val="009E64E6"/>
    <w:rsid w:val="009F5EF8"/>
    <w:rsid w:val="009F76B5"/>
    <w:rsid w:val="009F791E"/>
    <w:rsid w:val="00A14081"/>
    <w:rsid w:val="00A22029"/>
    <w:rsid w:val="00A375E1"/>
    <w:rsid w:val="00A459C3"/>
    <w:rsid w:val="00A45ED2"/>
    <w:rsid w:val="00A66AC6"/>
    <w:rsid w:val="00A70C01"/>
    <w:rsid w:val="00A7631D"/>
    <w:rsid w:val="00A812AA"/>
    <w:rsid w:val="00A814E7"/>
    <w:rsid w:val="00A8597D"/>
    <w:rsid w:val="00A87425"/>
    <w:rsid w:val="00A96157"/>
    <w:rsid w:val="00A9656E"/>
    <w:rsid w:val="00AA6BEE"/>
    <w:rsid w:val="00AC007C"/>
    <w:rsid w:val="00AC26DB"/>
    <w:rsid w:val="00AC2E38"/>
    <w:rsid w:val="00AC4877"/>
    <w:rsid w:val="00AC4BE1"/>
    <w:rsid w:val="00AD2742"/>
    <w:rsid w:val="00AD2D75"/>
    <w:rsid w:val="00AE5EBA"/>
    <w:rsid w:val="00AE78D2"/>
    <w:rsid w:val="00AF4CA9"/>
    <w:rsid w:val="00B26229"/>
    <w:rsid w:val="00B31006"/>
    <w:rsid w:val="00B339A5"/>
    <w:rsid w:val="00B33AAC"/>
    <w:rsid w:val="00B524CD"/>
    <w:rsid w:val="00B5254B"/>
    <w:rsid w:val="00B61B56"/>
    <w:rsid w:val="00B634A9"/>
    <w:rsid w:val="00B65A19"/>
    <w:rsid w:val="00B764DE"/>
    <w:rsid w:val="00B76879"/>
    <w:rsid w:val="00B83BCA"/>
    <w:rsid w:val="00BA674D"/>
    <w:rsid w:val="00BB0FE2"/>
    <w:rsid w:val="00BE19BB"/>
    <w:rsid w:val="00C02B95"/>
    <w:rsid w:val="00C21727"/>
    <w:rsid w:val="00C2404C"/>
    <w:rsid w:val="00C35B89"/>
    <w:rsid w:val="00C54CB4"/>
    <w:rsid w:val="00C65AF4"/>
    <w:rsid w:val="00C67CB3"/>
    <w:rsid w:val="00C705DB"/>
    <w:rsid w:val="00C775C3"/>
    <w:rsid w:val="00CA005B"/>
    <w:rsid w:val="00CB38C2"/>
    <w:rsid w:val="00CC2D58"/>
    <w:rsid w:val="00CC482A"/>
    <w:rsid w:val="00CD0AA6"/>
    <w:rsid w:val="00CF14CA"/>
    <w:rsid w:val="00D049C0"/>
    <w:rsid w:val="00D171A0"/>
    <w:rsid w:val="00D17C57"/>
    <w:rsid w:val="00D218A1"/>
    <w:rsid w:val="00D23F3B"/>
    <w:rsid w:val="00D33641"/>
    <w:rsid w:val="00D36BBB"/>
    <w:rsid w:val="00D40E01"/>
    <w:rsid w:val="00D427BA"/>
    <w:rsid w:val="00D449F9"/>
    <w:rsid w:val="00D450E2"/>
    <w:rsid w:val="00D54411"/>
    <w:rsid w:val="00D71438"/>
    <w:rsid w:val="00D779A6"/>
    <w:rsid w:val="00D84AB4"/>
    <w:rsid w:val="00DA6707"/>
    <w:rsid w:val="00DB4CDF"/>
    <w:rsid w:val="00DB748B"/>
    <w:rsid w:val="00DC586A"/>
    <w:rsid w:val="00DD0A6B"/>
    <w:rsid w:val="00DE03D7"/>
    <w:rsid w:val="00DE309A"/>
    <w:rsid w:val="00DF059F"/>
    <w:rsid w:val="00E035A6"/>
    <w:rsid w:val="00E07C88"/>
    <w:rsid w:val="00E113D2"/>
    <w:rsid w:val="00E17A06"/>
    <w:rsid w:val="00E22567"/>
    <w:rsid w:val="00E241A2"/>
    <w:rsid w:val="00E5410D"/>
    <w:rsid w:val="00E60CFB"/>
    <w:rsid w:val="00E6385E"/>
    <w:rsid w:val="00E65831"/>
    <w:rsid w:val="00E763B6"/>
    <w:rsid w:val="00E81476"/>
    <w:rsid w:val="00EE5F8D"/>
    <w:rsid w:val="00EF101F"/>
    <w:rsid w:val="00EF244E"/>
    <w:rsid w:val="00EF3BF0"/>
    <w:rsid w:val="00F05A19"/>
    <w:rsid w:val="00F0765E"/>
    <w:rsid w:val="00F07CFA"/>
    <w:rsid w:val="00F107B5"/>
    <w:rsid w:val="00F20859"/>
    <w:rsid w:val="00F23779"/>
    <w:rsid w:val="00F3443E"/>
    <w:rsid w:val="00F356CA"/>
    <w:rsid w:val="00F509A1"/>
    <w:rsid w:val="00F5268A"/>
    <w:rsid w:val="00F5342A"/>
    <w:rsid w:val="00F62E0A"/>
    <w:rsid w:val="00F811CD"/>
    <w:rsid w:val="00F851CC"/>
    <w:rsid w:val="00FB2B0C"/>
    <w:rsid w:val="00FB4F15"/>
    <w:rsid w:val="00FD2407"/>
    <w:rsid w:val="00FD4730"/>
    <w:rsid w:val="00FD68E2"/>
    <w:rsid w:val="00FE5AC5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DB949"/>
  <w15:chartTrackingRefBased/>
  <w15:docId w15:val="{0861BBA3-EBD1-4F62-ACDB-8E990811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4DE"/>
  </w:style>
  <w:style w:type="paragraph" w:styleId="Footer">
    <w:name w:val="footer"/>
    <w:basedOn w:val="Normal"/>
    <w:link w:val="FooterChar"/>
    <w:uiPriority w:val="99"/>
    <w:unhideWhenUsed/>
    <w:rsid w:val="00B7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4DE"/>
  </w:style>
  <w:style w:type="paragraph" w:styleId="ListParagraph">
    <w:name w:val="List Paragraph"/>
    <w:basedOn w:val="Normal"/>
    <w:uiPriority w:val="34"/>
    <w:qFormat/>
    <w:rsid w:val="001E2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3240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C35B89"/>
    <w:pPr>
      <w:numPr>
        <w:numId w:val="9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049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49C0"/>
  </w:style>
  <w:style w:type="paragraph" w:customStyle="1" w:styleId="TableParagraph">
    <w:name w:val="Table Paragraph"/>
    <w:basedOn w:val="Normal"/>
    <w:uiPriority w:val="1"/>
    <w:qFormat/>
    <w:rsid w:val="00D049C0"/>
    <w:pPr>
      <w:widowControl w:val="0"/>
      <w:autoSpaceDE w:val="0"/>
      <w:autoSpaceDN w:val="0"/>
      <w:spacing w:after="0" w:line="160" w:lineRule="exact"/>
      <w:ind w:left="7"/>
    </w:pPr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nance@kitui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22CC1-3C50-4EF4-955B-1FF008F9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156</cp:revision>
  <cp:lastPrinted>2023-09-04T06:25:00Z</cp:lastPrinted>
  <dcterms:created xsi:type="dcterms:W3CDTF">2021-10-11T14:40:00Z</dcterms:created>
  <dcterms:modified xsi:type="dcterms:W3CDTF">2023-09-04T07:18:00Z</dcterms:modified>
</cp:coreProperties>
</file>